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6DDEE" w14:textId="4946899C" w:rsidR="00C567BE" w:rsidRPr="00F43E17" w:rsidRDefault="00C567BE" w:rsidP="00C567BE">
      <w:pPr>
        <w:rPr>
          <w:rFonts w:ascii="仿宋_GB2312" w:eastAsia="仿宋_GB2312"/>
          <w:b/>
          <w:sz w:val="28"/>
          <w:szCs w:val="28"/>
        </w:rPr>
      </w:pPr>
      <w:r w:rsidRPr="00F43E17"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C35ED" wp14:editId="138DA755">
                <wp:simplePos x="0" y="0"/>
                <wp:positionH relativeFrom="column">
                  <wp:posOffset>4512310</wp:posOffset>
                </wp:positionH>
                <wp:positionV relativeFrom="paragraph">
                  <wp:posOffset>342900</wp:posOffset>
                </wp:positionV>
                <wp:extent cx="1190625" cy="520700"/>
                <wp:effectExtent l="0" t="0" r="28575" b="38100"/>
                <wp:wrapThrough wrapText="bothSides">
                  <wp:wrapPolygon edited="0">
                    <wp:start x="0" y="0"/>
                    <wp:lineTo x="0" y="22127"/>
                    <wp:lineTo x="21658" y="22127"/>
                    <wp:lineTo x="21658" y="0"/>
                    <wp:lineTo x="0" y="0"/>
                  </wp:wrapPolygon>
                </wp:wrapThrough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C2B8" w14:textId="77777777" w:rsidR="00C567BE" w:rsidRPr="00222911" w:rsidRDefault="00C567BE" w:rsidP="00C567BE">
                            <w:pPr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</w:rPr>
                              <w:t>编</w:t>
                            </w:r>
                            <w:r w:rsidRPr="00222911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C35E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4" o:spid="_x0000_s1026" type="#_x0000_t202" style="position:absolute;margin-left:355.3pt;margin-top:27pt;width:93.7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zvVzgCAABRBAAADgAAAGRycy9lMm9Eb2MueG1srFTNjtMwEL4j8Q6W7zRp1e5uo6arpUsR0vIj&#10;LTyA6ziJhe0xtttkeQD2DThx4c5z9TkYO91SLYgDIgfL0xl/M/N9M11c9lqRnXBeginpeJRTIgyH&#10;SpqmpB/er59dUOIDMxVTYERJ74Snl8unTxadLcQEWlCVcARBjC86W9I2BFtkmeet0MyPwAqDzhqc&#10;ZgFN12SVYx2ia5VN8vws68BV1gEX3uOv14OTLhN+XQse3ta1F4GokmJtIZ0unZt4ZssFKxrHbCv5&#10;oQz2D1VoJg0mPUJds8DI1snfoLTkDjzUYcRBZ1DXkovUA3Yzzh91c9syK1IvSI63R5r8/4Plb3bv&#10;HJFVSaeUGKZRov3X+/23H/vvX8g00tNZX2DUrcW40D+HHmVOrXp7A/yjJwZWLTONuHIOulawCssb&#10;x5fZydMBx0eQTfcaKszDtgESUF87HblDNgiio0x3R2lEHwiPKcfz/Gwyo4SjbzbJz/OkXcaKh9fW&#10;+fBSgCbxUlKH0id0trvxIVbDioeQmMyDktVaKpUM12xWypEdwzFZpy818ChMGdKVdD7DOv4Okafv&#10;TxBaBpx3JXVJL45BrIi0vTBVmsbApBruWLIyBx4jdQOJod/0B102UN0how6GucY9xEsL7jMlHc50&#10;Sf2nLXOCEvXKoCrz8XQalyAZ09n5BA136tmcepjhCFXSQMlwXYVhcbbWyabFTMMcGLhCJWuZSI6S&#10;D1Ud6sa5Tdwfdiwuxqmdon79Eyx/AgAA//8DAFBLAwQUAAYACAAAACEA3t7X7eAAAAAKAQAADwAA&#10;AGRycy9kb3ducmV2LnhtbEyPwU7DMBBE70j8g7VIXBC1Q0uahjgVQgLBDdoKrm7sJhH2OthuGv6e&#10;5QTH1T7NvKnWk7NsNCH2HiVkMwHMYON1j62E3fbxugAWk0KtrEcj4dtEWNfnZ5UqtT/hmxk3qWUU&#10;grFUErqUhpLz2HTGqTjzg0H6HXxwKtEZWq6DOlG4s/xGiJw71SM1dGowD51pPjdHJ6FYPI8f8WX+&#10;+t7kB7tKV8vx6StIeXkx3d8BS2ZKfzD86pM61OS090fUkVkJy0zkhEq4XdAmAopVkQHbEznPBfC6&#10;4v8n1D8AAAD//wMAUEsBAi0AFAAGAAgAAAAhAOSZw8D7AAAA4QEAABMAAAAAAAAAAAAAAAAAAAAA&#10;AFtDb250ZW50X1R5cGVzXS54bWxQSwECLQAUAAYACAAAACEAI7Jq4dcAAACUAQAACwAAAAAAAAAA&#10;AAAAAAAsAQAAX3JlbHMvLnJlbHNQSwECLQAUAAYACAAAACEA/PzvVzgCAABRBAAADgAAAAAAAAAA&#10;AAAAAAAsAgAAZHJzL2Uyb0RvYy54bWxQSwECLQAUAAYACAAAACEA3t7X7eAAAAAKAQAADwAAAAAA&#10;AAAAAAAAAACQBAAAZHJzL2Rvd25yZXYueG1sUEsFBgAAAAAEAAQA8wAAAJ0FAAAAAA==&#10;">
                <v:textbox>
                  <w:txbxContent>
                    <w:p w14:paraId="324AC2B8" w14:textId="77777777" w:rsidR="00C567BE" w:rsidRPr="00222911" w:rsidRDefault="00C567BE" w:rsidP="00C567BE">
                      <w:pPr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</w:rPr>
                        <w:t>编</w:t>
                      </w:r>
                      <w:r w:rsidRPr="00222911">
                        <w:rPr>
                          <w:rFonts w:ascii="华文中宋" w:eastAsia="华文中宋" w:hAnsi="华文中宋" w:hint="eastAsia"/>
                          <w:b/>
                        </w:rPr>
                        <w:t>号：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253C6F">
        <w:rPr>
          <w:rFonts w:ascii="仿宋_GB2312" w:eastAsia="仿宋_GB2312"/>
          <w:b/>
          <w:sz w:val="28"/>
          <w:szCs w:val="28"/>
        </w:rPr>
        <w:t>2</w:t>
      </w:r>
      <w:r w:rsidRPr="00F43E17">
        <w:rPr>
          <w:rFonts w:ascii="仿宋_GB2312" w:eastAsia="仿宋_GB2312"/>
          <w:b/>
          <w:sz w:val="28"/>
          <w:szCs w:val="28"/>
        </w:rPr>
        <w:t>：</w:t>
      </w:r>
    </w:p>
    <w:p w14:paraId="6B1CC26F" w14:textId="77777777" w:rsidR="00C567BE" w:rsidRDefault="00C567BE" w:rsidP="00C567BE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/>
          <w:sz w:val="32"/>
          <w:szCs w:val="30"/>
        </w:rPr>
        <w:t xml:space="preserve">       </w:t>
      </w:r>
      <w:r>
        <w:rPr>
          <w:rFonts w:ascii="华文中宋" w:eastAsia="华文中宋" w:hAnsi="华文中宋" w:hint="eastAsia"/>
          <w:sz w:val="32"/>
          <w:szCs w:val="30"/>
        </w:rPr>
        <w:t>重庆</w:t>
      </w:r>
      <w:r w:rsidRPr="0014270E">
        <w:rPr>
          <w:rFonts w:ascii="华文中宋" w:eastAsia="华文中宋" w:hAnsi="华文中宋" w:hint="eastAsia"/>
          <w:sz w:val="32"/>
          <w:szCs w:val="30"/>
        </w:rPr>
        <w:t>大学</w:t>
      </w:r>
      <w:r>
        <w:rPr>
          <w:rFonts w:ascii="华文中宋" w:eastAsia="华文中宋" w:hAnsi="华文中宋" w:hint="eastAsia"/>
          <w:sz w:val="32"/>
          <w:szCs w:val="30"/>
        </w:rPr>
        <w:t>新媒体201</w:t>
      </w:r>
      <w:r>
        <w:rPr>
          <w:rFonts w:ascii="华文中宋" w:eastAsia="华文中宋" w:hAnsi="华文中宋"/>
          <w:sz w:val="32"/>
          <w:szCs w:val="30"/>
        </w:rPr>
        <w:t>8</w:t>
      </w:r>
      <w:r>
        <w:rPr>
          <w:rFonts w:ascii="华文中宋" w:eastAsia="华文中宋" w:hAnsi="华文中宋" w:hint="eastAsia"/>
          <w:sz w:val="32"/>
          <w:szCs w:val="30"/>
        </w:rPr>
        <w:t>年度审查报告</w:t>
      </w:r>
    </w:p>
    <w:p w14:paraId="495C0766" w14:textId="77777777" w:rsidR="00C567BE" w:rsidRPr="00D619C7" w:rsidRDefault="00C567BE" w:rsidP="00C567BE">
      <w:pPr>
        <w:spacing w:afterLines="50" w:after="156"/>
        <w:rPr>
          <w:rFonts w:ascii="FangSong" w:eastAsia="FangSong" w:hAnsi="FangSong"/>
          <w:b/>
        </w:rPr>
      </w:pPr>
      <w:r w:rsidRPr="00D619C7">
        <w:rPr>
          <w:rFonts w:ascii="FangSong" w:eastAsia="FangSong" w:hAnsi="FangSong" w:hint="eastAsia"/>
          <w:b/>
        </w:rPr>
        <w:t>单位名称</w:t>
      </w:r>
      <w:r>
        <w:rPr>
          <w:rFonts w:ascii="FangSong" w:eastAsia="FangSong" w:hAnsi="FangSong" w:hint="eastAsia"/>
          <w:b/>
        </w:rPr>
        <w:t>（盖章）</w:t>
      </w:r>
      <w:r w:rsidRPr="00D619C7">
        <w:rPr>
          <w:rFonts w:ascii="FangSong" w:eastAsia="FangSong" w:hAnsi="FangSong" w:hint="eastAsia"/>
          <w:b/>
        </w:rPr>
        <w:t>:</w:t>
      </w:r>
      <w:r w:rsidRPr="00D619C7">
        <w:rPr>
          <w:rFonts w:ascii="FangSong" w:eastAsia="FangSong" w:hAnsi="FangSong"/>
          <w:b/>
        </w:rPr>
        <w:t xml:space="preserve">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215"/>
        <w:gridCol w:w="1225"/>
        <w:gridCol w:w="1616"/>
        <w:gridCol w:w="106"/>
        <w:gridCol w:w="1249"/>
        <w:gridCol w:w="2460"/>
      </w:tblGrid>
      <w:tr w:rsidR="00C567BE" w:rsidRPr="00D619C7" w14:paraId="799C7151" w14:textId="77777777" w:rsidTr="001A0709">
        <w:trPr>
          <w:trHeight w:val="750"/>
        </w:trPr>
        <w:tc>
          <w:tcPr>
            <w:tcW w:w="1533" w:type="dxa"/>
            <w:shd w:val="clear" w:color="auto" w:fill="auto"/>
            <w:vAlign w:val="center"/>
          </w:tcPr>
          <w:p w14:paraId="6A949D42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新媒体名称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261D892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 w:rsidRPr="00C1042A"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例：重庆大学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EBE52F2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帐号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680FC0F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cqdx19291012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5D52A5BD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开通时间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6AD18C7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2013</w:t>
            </w:r>
            <w:r>
              <w:rPr>
                <w:rFonts w:ascii="FangSong" w:eastAsia="FangSong" w:hAnsi="FangSong" w:hint="eastAsia"/>
                <w:color w:val="BFBFBF" w:themeColor="background1" w:themeShade="BF"/>
                <w:sz w:val="20"/>
                <w:szCs w:val="21"/>
              </w:rPr>
              <w:t>年</w:t>
            </w:r>
            <w:r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11月</w:t>
            </w:r>
            <w:r w:rsidRPr="00C1042A">
              <w:rPr>
                <w:rFonts w:ascii="FangSong" w:eastAsia="FangSong" w:hAnsi="FangSong"/>
                <w:color w:val="BFBFBF" w:themeColor="background1" w:themeShade="BF"/>
                <w:sz w:val="20"/>
                <w:szCs w:val="21"/>
              </w:rPr>
              <w:t>）</w:t>
            </w:r>
          </w:p>
        </w:tc>
      </w:tr>
      <w:tr w:rsidR="00171B1E" w:rsidRPr="00D619C7" w14:paraId="14EF85B4" w14:textId="77777777" w:rsidTr="001A0709">
        <w:trPr>
          <w:trHeight w:val="609"/>
        </w:trPr>
        <w:tc>
          <w:tcPr>
            <w:tcW w:w="1533" w:type="dxa"/>
            <w:shd w:val="clear" w:color="auto" w:fill="auto"/>
            <w:vAlign w:val="center"/>
          </w:tcPr>
          <w:p w14:paraId="240EA75A" w14:textId="0A93ABB8" w:rsidR="00171B1E" w:rsidRPr="00D619C7" w:rsidRDefault="00171B1E" w:rsidP="001A0709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年度</w:t>
            </w:r>
            <w:r>
              <w:rPr>
                <w:rFonts w:ascii="FangSong" w:eastAsia="FangSong" w:hAnsi="FangSong"/>
                <w:b/>
              </w:rPr>
              <w:t>十佳新媒体申报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6136F8B1" w14:textId="2B57F8DC" w:rsidR="00171B1E" w:rsidRPr="00D619C7" w:rsidRDefault="00171B1E" w:rsidP="001A0709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 xml:space="preserve">□ </w:t>
            </w:r>
            <w:r>
              <w:rPr>
                <w:rFonts w:ascii="FangSong" w:eastAsia="FangSong" w:hAnsi="FangSong"/>
              </w:rPr>
              <w:t>部处榜</w:t>
            </w:r>
            <w:r w:rsidRPr="00D619C7">
              <w:rPr>
                <w:rFonts w:ascii="FangSong" w:eastAsia="FangSong" w:hAnsi="FangSong" w:hint="eastAsia"/>
              </w:rPr>
              <w:t xml:space="preserve">   □ </w:t>
            </w:r>
            <w:r>
              <w:rPr>
                <w:rFonts w:ascii="FangSong" w:eastAsia="FangSong" w:hAnsi="FangSong"/>
              </w:rPr>
              <w:t>学院</w:t>
            </w:r>
            <w:r>
              <w:rPr>
                <w:rFonts w:ascii="FangSong" w:eastAsia="FangSong" w:hAnsi="FangSong" w:hint="eastAsia"/>
              </w:rPr>
              <w:t>榜</w:t>
            </w:r>
            <w:r w:rsidRPr="00D619C7">
              <w:rPr>
                <w:rFonts w:ascii="FangSong" w:eastAsia="FangSong" w:hAnsi="FangSong" w:hint="eastAsia"/>
              </w:rPr>
              <w:t xml:space="preserve">   □ </w:t>
            </w:r>
            <w:r>
              <w:rPr>
                <w:rFonts w:ascii="FangSong" w:eastAsia="FangSong" w:hAnsi="FangSong"/>
              </w:rPr>
              <w:t>社团</w:t>
            </w:r>
            <w:r>
              <w:rPr>
                <w:rFonts w:ascii="FangSong" w:eastAsia="FangSong" w:hAnsi="FangSong" w:hint="eastAsia"/>
              </w:rPr>
              <w:t>榜</w:t>
            </w:r>
            <w:r w:rsidRPr="00D619C7">
              <w:rPr>
                <w:rFonts w:ascii="FangSong" w:eastAsia="FangSong" w:hAnsi="FangSong" w:hint="eastAsia"/>
              </w:rPr>
              <w:t xml:space="preserve"> </w:t>
            </w:r>
            <w:r w:rsidR="00507D03">
              <w:rPr>
                <w:rFonts w:ascii="FangSong" w:eastAsia="FangSong" w:hAnsi="FangSong"/>
              </w:rPr>
              <w:t xml:space="preserve"> </w:t>
            </w:r>
            <w:r>
              <w:rPr>
                <w:rFonts w:ascii="FangSong" w:eastAsia="FangSong" w:hAnsi="FangSong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>不参加评选</w:t>
            </w:r>
          </w:p>
        </w:tc>
      </w:tr>
      <w:tr w:rsidR="00C567BE" w:rsidRPr="00D619C7" w14:paraId="05ACB843" w14:textId="77777777" w:rsidTr="00507D03">
        <w:trPr>
          <w:trHeight w:val="800"/>
        </w:trPr>
        <w:tc>
          <w:tcPr>
            <w:tcW w:w="1533" w:type="dxa"/>
            <w:shd w:val="clear" w:color="auto" w:fill="auto"/>
            <w:vAlign w:val="center"/>
          </w:tcPr>
          <w:p w14:paraId="01B42744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平台类型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77531279" w14:textId="77777777" w:rsidR="00C567BE" w:rsidRDefault="00C567BE" w:rsidP="001A0709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□ 微博   □ 微信   □ A</w:t>
            </w:r>
            <w:r w:rsidRPr="00D619C7">
              <w:rPr>
                <w:rFonts w:ascii="FangSong" w:eastAsia="FangSong" w:hAnsi="FangSong"/>
              </w:rPr>
              <w:t>PP</w:t>
            </w:r>
            <w:r w:rsidRPr="00D619C7">
              <w:rPr>
                <w:rFonts w:ascii="FangSong" w:eastAsia="FangSong" w:hAnsi="FangSong" w:hint="eastAsia"/>
              </w:rPr>
              <w:t xml:space="preserve">移动客户端 </w:t>
            </w:r>
            <w:r>
              <w:rPr>
                <w:rFonts w:ascii="FangSong" w:eastAsia="FangSong" w:hAnsi="FangSong"/>
              </w:rPr>
              <w:t xml:space="preserve"> </w:t>
            </w:r>
            <w:r w:rsidRPr="0014270E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微信小程序</w:t>
            </w:r>
            <w:r w:rsidRPr="00D619C7">
              <w:rPr>
                <w:rFonts w:ascii="FangSong" w:eastAsia="FangSong" w:hAnsi="FangSong" w:hint="eastAsia"/>
              </w:rPr>
              <w:t xml:space="preserve">  </w:t>
            </w:r>
          </w:p>
          <w:p w14:paraId="48F8A3B2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□ 其他</w:t>
            </w:r>
            <w:r w:rsidRPr="00D619C7">
              <w:rPr>
                <w:rFonts w:ascii="FangSong" w:eastAsia="FangSong" w:hAnsi="FangSong"/>
                <w:u w:val="single"/>
              </w:rPr>
              <w:t xml:space="preserve">        </w:t>
            </w:r>
          </w:p>
        </w:tc>
      </w:tr>
      <w:tr w:rsidR="00C567BE" w:rsidRPr="00D619C7" w14:paraId="02CD3F60" w14:textId="77777777" w:rsidTr="001A0709">
        <w:trPr>
          <w:trHeight w:val="417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4E259896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负责人及</w:t>
            </w:r>
            <w:r w:rsidRPr="00D619C7">
              <w:rPr>
                <w:rFonts w:ascii="FangSong" w:eastAsia="FangSong" w:hAnsi="FangSong" w:hint="eastAsia"/>
                <w:b/>
              </w:rPr>
              <w:t>主要工作</w:t>
            </w:r>
            <w:r w:rsidRPr="00D619C7">
              <w:rPr>
                <w:rFonts w:ascii="FangSong" w:eastAsia="FangSong" w:hAnsi="FangSong"/>
                <w:b/>
              </w:rPr>
              <w:t>人员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35B9FD1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人员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D0EC8ED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姓名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B3F082E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职务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3C29D5FB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联系</w:t>
            </w:r>
            <w:r w:rsidRPr="00D619C7">
              <w:rPr>
                <w:rFonts w:ascii="FangSong" w:eastAsia="FangSong" w:hAnsi="FangSong"/>
              </w:rPr>
              <w:t>方式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C02CF08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邮箱</w:t>
            </w:r>
          </w:p>
        </w:tc>
      </w:tr>
      <w:tr w:rsidR="00C567BE" w:rsidRPr="00D619C7" w14:paraId="5D863EBD" w14:textId="77777777" w:rsidTr="001A0709">
        <w:trPr>
          <w:trHeight w:val="589"/>
        </w:trPr>
        <w:tc>
          <w:tcPr>
            <w:tcW w:w="1533" w:type="dxa"/>
            <w:vMerge/>
            <w:shd w:val="clear" w:color="auto" w:fill="auto"/>
            <w:vAlign w:val="center"/>
          </w:tcPr>
          <w:p w14:paraId="1704F4B5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42C8B64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>分管领导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BEC3852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0397616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5773EABB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1500DF61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</w:p>
        </w:tc>
      </w:tr>
      <w:tr w:rsidR="00C567BE" w:rsidRPr="00D619C7" w14:paraId="311BB08F" w14:textId="77777777" w:rsidTr="001A0709">
        <w:trPr>
          <w:trHeight w:val="589"/>
        </w:trPr>
        <w:tc>
          <w:tcPr>
            <w:tcW w:w="1533" w:type="dxa"/>
            <w:vMerge/>
            <w:shd w:val="clear" w:color="auto" w:fill="auto"/>
            <w:vAlign w:val="center"/>
          </w:tcPr>
          <w:p w14:paraId="0221C2D6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43C4DFA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指导</w:t>
            </w:r>
            <w:r w:rsidRPr="00D619C7">
              <w:rPr>
                <w:rFonts w:ascii="FangSong" w:eastAsia="FangSong" w:hAnsi="FangSong"/>
              </w:rPr>
              <w:t>教师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8885F8A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2C61B4F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25126803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4E2D0B6A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</w:p>
        </w:tc>
      </w:tr>
      <w:tr w:rsidR="00C567BE" w:rsidRPr="00D619C7" w14:paraId="6B3E6C82" w14:textId="77777777" w:rsidTr="001A0709">
        <w:trPr>
          <w:trHeight w:val="555"/>
        </w:trPr>
        <w:tc>
          <w:tcPr>
            <w:tcW w:w="1533" w:type="dxa"/>
            <w:vMerge/>
            <w:shd w:val="clear" w:color="auto" w:fill="auto"/>
            <w:vAlign w:val="center"/>
          </w:tcPr>
          <w:p w14:paraId="0E5129A1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AB6CA7F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 w:hint="eastAsia"/>
              </w:rPr>
              <w:t>学生</w:t>
            </w:r>
          </w:p>
          <w:p w14:paraId="31834F24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  <w:r w:rsidRPr="00D619C7">
              <w:rPr>
                <w:rFonts w:ascii="FangSong" w:eastAsia="FangSong" w:hAnsi="FangSong"/>
              </w:rPr>
              <w:t>负责人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57FEC3A" w14:textId="77777777" w:rsidR="00C567BE" w:rsidRPr="00D619C7" w:rsidRDefault="00C567BE" w:rsidP="001A0709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7961FDF" w14:textId="77777777" w:rsidR="00C567BE" w:rsidRPr="00D619C7" w:rsidRDefault="00C567BE" w:rsidP="001A0709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05518DB3" w14:textId="77777777" w:rsidR="00C567BE" w:rsidRPr="00D619C7" w:rsidRDefault="00C567BE" w:rsidP="001A0709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24B5BDC8" w14:textId="77777777" w:rsidR="00C567BE" w:rsidRPr="00D619C7" w:rsidRDefault="00C567BE" w:rsidP="001A0709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</w:p>
        </w:tc>
      </w:tr>
      <w:tr w:rsidR="00C567BE" w:rsidRPr="00D619C7" w14:paraId="184BCC5E" w14:textId="77777777" w:rsidTr="006D3A5D">
        <w:trPr>
          <w:trHeight w:val="4350"/>
        </w:trPr>
        <w:tc>
          <w:tcPr>
            <w:tcW w:w="1533" w:type="dxa"/>
            <w:shd w:val="clear" w:color="auto" w:fill="auto"/>
            <w:vAlign w:val="center"/>
          </w:tcPr>
          <w:p w14:paraId="54D5A2AC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平台概况及本年度运行情况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22CE8C9C" w14:textId="77777777" w:rsidR="00C567BE" w:rsidRPr="007A5990" w:rsidRDefault="00C567BE" w:rsidP="007A5990">
            <w:pPr>
              <w:rPr>
                <w:rFonts w:ascii="FangSong" w:eastAsia="FangSong" w:hAnsi="FangSong"/>
                <w:color w:val="595959" w:themeColor="text1" w:themeTint="A6"/>
              </w:rPr>
            </w:pPr>
            <w:r w:rsidRPr="007A5990">
              <w:rPr>
                <w:rFonts w:ascii="FangSong" w:eastAsia="FangSong" w:hAnsi="FangSong"/>
                <w:color w:val="595959" w:themeColor="text1" w:themeTint="A6"/>
              </w:rPr>
              <w:t>注意：请</w:t>
            </w:r>
            <w:r w:rsidRPr="007A5990">
              <w:rPr>
                <w:rFonts w:ascii="FangSong" w:eastAsia="FangSong" w:hAnsi="FangSong" w:hint="eastAsia"/>
                <w:color w:val="595959" w:themeColor="text1" w:themeTint="A6"/>
              </w:rPr>
              <w:t>将平台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年度</w:t>
            </w:r>
            <w:r w:rsidRPr="007A5990">
              <w:rPr>
                <w:rFonts w:ascii="FangSong" w:eastAsia="FangSong" w:hAnsi="FangSong" w:hint="eastAsia"/>
                <w:color w:val="595959" w:themeColor="text1" w:themeTint="A6"/>
              </w:rPr>
              <w:t>运行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情况及下一年度计划</w:t>
            </w:r>
            <w:r w:rsidRPr="007A5990">
              <w:rPr>
                <w:rFonts w:ascii="FangSong" w:eastAsia="FangSong" w:hAnsi="FangSong" w:hint="eastAsia"/>
                <w:color w:val="595959" w:themeColor="text1" w:themeTint="A6"/>
              </w:rPr>
              <w:t>制作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成PPT，</w:t>
            </w:r>
          </w:p>
          <w:p w14:paraId="68F4F444" w14:textId="77777777" w:rsidR="00C567BE" w:rsidRPr="00C567BE" w:rsidRDefault="00C567BE" w:rsidP="007A5990">
            <w:pPr>
              <w:rPr>
                <w:rFonts w:ascii="FangSong" w:eastAsia="FangSong" w:hAnsi="FangSong"/>
                <w:b/>
                <w:color w:val="7F7F7F"/>
                <w:sz w:val="20"/>
                <w:szCs w:val="21"/>
              </w:rPr>
            </w:pPr>
            <w:r w:rsidRPr="007A5990">
              <w:rPr>
                <w:rFonts w:ascii="FangSong" w:eastAsia="FangSong" w:hAnsi="FangSong"/>
                <w:color w:val="595959" w:themeColor="text1" w:themeTint="A6"/>
              </w:rPr>
              <w:t>PPT</w:t>
            </w:r>
            <w:r w:rsidRPr="007A5990">
              <w:rPr>
                <w:rFonts w:ascii="FangSong" w:eastAsia="FangSong" w:hAnsi="FangSong" w:hint="eastAsia"/>
                <w:color w:val="595959" w:themeColor="text1" w:themeTint="A6"/>
              </w:rPr>
              <w:t>要求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及模板见附件。</w:t>
            </w:r>
            <w:r w:rsidRPr="007A5990">
              <w:rPr>
                <w:rFonts w:ascii="FangSong" w:eastAsia="FangSong" w:hAnsi="FangSong" w:hint="eastAsia"/>
                <w:color w:val="595959" w:themeColor="text1" w:themeTint="A6"/>
              </w:rPr>
              <w:t xml:space="preserve"> </w:t>
            </w:r>
          </w:p>
        </w:tc>
      </w:tr>
      <w:tr w:rsidR="002C7C9E" w:rsidRPr="00D619C7" w14:paraId="3DEE70C0" w14:textId="77777777" w:rsidTr="007A5990">
        <w:trPr>
          <w:trHeight w:val="2729"/>
        </w:trPr>
        <w:tc>
          <w:tcPr>
            <w:tcW w:w="1533" w:type="dxa"/>
            <w:shd w:val="clear" w:color="auto" w:fill="auto"/>
            <w:vAlign w:val="center"/>
          </w:tcPr>
          <w:p w14:paraId="402B17B4" w14:textId="1BDA0E64" w:rsidR="002C7C9E" w:rsidRDefault="002C7C9E" w:rsidP="002C7C9E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与</w:t>
            </w:r>
            <w:r>
              <w:rPr>
                <w:rFonts w:ascii="FangSong" w:eastAsia="FangSong" w:hAnsi="FangSong"/>
                <w:b/>
              </w:rPr>
              <w:t>重庆大学</w:t>
            </w:r>
            <w:r w:rsidR="007A5990">
              <w:rPr>
                <w:rFonts w:ascii="FangSong" w:eastAsia="FangSong" w:hAnsi="FangSong"/>
                <w:b/>
              </w:rPr>
              <w:t>官微</w:t>
            </w:r>
            <w:r>
              <w:rPr>
                <w:rFonts w:ascii="FangSong" w:eastAsia="FangSong" w:hAnsi="FangSong"/>
                <w:b/>
              </w:rPr>
              <w:t>平台合作情况统计</w:t>
            </w:r>
          </w:p>
        </w:tc>
        <w:tc>
          <w:tcPr>
            <w:tcW w:w="7871" w:type="dxa"/>
            <w:gridSpan w:val="6"/>
            <w:shd w:val="clear" w:color="auto" w:fill="auto"/>
            <w:vAlign w:val="center"/>
          </w:tcPr>
          <w:p w14:paraId="0CAA9385" w14:textId="3E16785A" w:rsidR="007A5990" w:rsidRDefault="007A5990" w:rsidP="002C7C9E">
            <w:pPr>
              <w:rPr>
                <w:rFonts w:ascii="FangSong" w:eastAsia="FangSong" w:hAnsi="FangSong"/>
                <w:color w:val="595959" w:themeColor="text1" w:themeTint="A6"/>
              </w:rPr>
            </w:pPr>
            <w:r w:rsidRPr="007A5990">
              <w:rPr>
                <w:rFonts w:ascii="FangSong" w:eastAsia="FangSong" w:hAnsi="FangSong"/>
                <w:color w:val="595959" w:themeColor="text1" w:themeTint="A6"/>
              </w:rPr>
              <w:t>一、</w:t>
            </w:r>
            <w:r>
              <w:rPr>
                <w:rFonts w:ascii="FangSong" w:eastAsia="FangSong" w:hAnsi="FangSong"/>
                <w:color w:val="595959" w:themeColor="text1" w:themeTint="A6"/>
              </w:rPr>
              <w:t>官微平台包括重庆大学官方微博、</w:t>
            </w:r>
            <w:r>
              <w:rPr>
                <w:rFonts w:ascii="FangSong" w:eastAsia="FangSong" w:hAnsi="FangSong" w:hint="eastAsia"/>
                <w:color w:val="595959" w:themeColor="text1" w:themeTint="A6"/>
              </w:rPr>
              <w:t>微信</w:t>
            </w:r>
            <w:r>
              <w:rPr>
                <w:rFonts w:ascii="FangSong" w:eastAsia="FangSong" w:hAnsi="FangSong"/>
                <w:color w:val="595959" w:themeColor="text1" w:themeTint="A6"/>
              </w:rPr>
              <w:t>公众号、QQ公</w:t>
            </w:r>
            <w:r>
              <w:rPr>
                <w:rFonts w:ascii="FangSong" w:eastAsia="FangSong" w:hAnsi="FangSong" w:hint="eastAsia"/>
                <w:color w:val="595959" w:themeColor="text1" w:themeTint="A6"/>
              </w:rPr>
              <w:t>众号等</w:t>
            </w:r>
            <w:r>
              <w:rPr>
                <w:rFonts w:ascii="FangSong" w:eastAsia="FangSong" w:hAnsi="FangSong"/>
                <w:color w:val="595959" w:themeColor="text1" w:themeTint="A6"/>
              </w:rPr>
              <w:t>新媒体平台。</w:t>
            </w:r>
          </w:p>
          <w:p w14:paraId="6C554A2E" w14:textId="0A704E95" w:rsidR="002C7C9E" w:rsidRPr="007A5990" w:rsidRDefault="007A5990" w:rsidP="002C7C9E">
            <w:pPr>
              <w:rPr>
                <w:rFonts w:ascii="FangSong" w:eastAsia="FangSong" w:hAnsi="FangSong"/>
                <w:color w:val="595959" w:themeColor="text1" w:themeTint="A6"/>
              </w:rPr>
            </w:pPr>
            <w:r>
              <w:rPr>
                <w:rFonts w:ascii="FangSong" w:eastAsia="FangSong" w:hAnsi="FangSong" w:hint="eastAsia"/>
                <w:color w:val="595959" w:themeColor="text1" w:themeTint="A6"/>
              </w:rPr>
              <w:t>二</w:t>
            </w:r>
            <w:r>
              <w:rPr>
                <w:rFonts w:ascii="FangSong" w:eastAsia="FangSong" w:hAnsi="FangSong"/>
                <w:color w:val="595959" w:themeColor="text1" w:themeTint="A6"/>
              </w:rPr>
              <w:t>、</w:t>
            </w:r>
            <w:r w:rsidR="002C7C9E" w:rsidRPr="007A5990">
              <w:rPr>
                <w:rFonts w:ascii="FangSong" w:eastAsia="FangSong" w:hAnsi="FangSong"/>
                <w:color w:val="595959" w:themeColor="text1" w:themeTint="A6"/>
              </w:rPr>
              <w:t>统计范围：</w:t>
            </w:r>
          </w:p>
          <w:p w14:paraId="3409EF74" w14:textId="1C6CD29D" w:rsidR="002C7C9E" w:rsidRPr="007A5990" w:rsidRDefault="002C7C9E" w:rsidP="007A5990">
            <w:pPr>
              <w:rPr>
                <w:rFonts w:ascii="FangSong" w:eastAsia="FangSong" w:hAnsi="FangSong"/>
                <w:color w:val="595959" w:themeColor="text1" w:themeTint="A6"/>
              </w:rPr>
            </w:pPr>
            <w:r w:rsidRPr="007A5990">
              <w:rPr>
                <w:rFonts w:ascii="FangSong" w:eastAsia="FangSong" w:hAnsi="FangSong"/>
                <w:color w:val="595959" w:themeColor="text1" w:themeTint="A6"/>
              </w:rPr>
              <w:t>原创</w:t>
            </w:r>
            <w:r w:rsidR="007A5990" w:rsidRPr="007A5990">
              <w:rPr>
                <w:rFonts w:ascii="FangSong" w:eastAsia="FangSong" w:hAnsi="FangSong"/>
                <w:color w:val="595959" w:themeColor="text1" w:themeTint="A6"/>
              </w:rPr>
              <w:t>精品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稿件向</w:t>
            </w:r>
            <w:r w:rsidR="007A5990">
              <w:rPr>
                <w:rFonts w:ascii="FangSong" w:eastAsia="FangSong" w:hAnsi="FangSong"/>
                <w:color w:val="595959" w:themeColor="text1" w:themeTint="A6"/>
              </w:rPr>
              <w:t>官微平台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投稿</w:t>
            </w:r>
            <w:r w:rsidR="007A5990">
              <w:rPr>
                <w:rFonts w:ascii="FangSong" w:eastAsia="FangSong" w:hAnsi="FangSong" w:hint="eastAsia"/>
                <w:color w:val="595959" w:themeColor="text1" w:themeTint="A6"/>
              </w:rPr>
              <w:t>数量</w:t>
            </w:r>
            <w:r w:rsidR="007A5990">
              <w:rPr>
                <w:rFonts w:ascii="FangSong" w:eastAsia="FangSong" w:hAnsi="FangSong"/>
                <w:color w:val="595959" w:themeColor="text1" w:themeTint="A6"/>
              </w:rPr>
              <w:t>及链接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；</w:t>
            </w:r>
          </w:p>
          <w:p w14:paraId="0CACE07D" w14:textId="502BE2DC" w:rsidR="002C7C9E" w:rsidRPr="007A5990" w:rsidRDefault="002C7C9E" w:rsidP="007A5990">
            <w:pPr>
              <w:rPr>
                <w:rFonts w:ascii="FangSong" w:eastAsia="FangSong" w:hAnsi="FangSong"/>
                <w:color w:val="595959" w:themeColor="text1" w:themeTint="A6"/>
              </w:rPr>
            </w:pPr>
            <w:r w:rsidRPr="007A5990">
              <w:rPr>
                <w:rFonts w:ascii="FangSong" w:eastAsia="FangSong" w:hAnsi="FangSong"/>
                <w:color w:val="595959" w:themeColor="text1" w:themeTint="A6"/>
              </w:rPr>
              <w:t>优质内容被</w:t>
            </w:r>
            <w:r w:rsidR="007A5990">
              <w:rPr>
                <w:rFonts w:ascii="FangSong" w:eastAsia="FangSong" w:hAnsi="FangSong"/>
                <w:color w:val="595959" w:themeColor="text1" w:themeTint="A6"/>
              </w:rPr>
              <w:t>官微平台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转发</w:t>
            </w:r>
            <w:r w:rsidR="007A5990">
              <w:rPr>
                <w:rFonts w:ascii="FangSong" w:eastAsia="FangSong" w:hAnsi="FangSong" w:hint="eastAsia"/>
                <w:color w:val="595959" w:themeColor="text1" w:themeTint="A6"/>
              </w:rPr>
              <w:t>数量</w:t>
            </w:r>
            <w:r w:rsidR="007A5990">
              <w:rPr>
                <w:rFonts w:ascii="FangSong" w:eastAsia="FangSong" w:hAnsi="FangSong"/>
                <w:color w:val="595959" w:themeColor="text1" w:themeTint="A6"/>
              </w:rPr>
              <w:t>及链接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；</w:t>
            </w:r>
          </w:p>
          <w:p w14:paraId="533B18D2" w14:textId="23E327EC" w:rsidR="002C7C9E" w:rsidRPr="007A5990" w:rsidRDefault="002C7C9E" w:rsidP="007A5990">
            <w:pPr>
              <w:rPr>
                <w:rFonts w:ascii="FangSong" w:eastAsia="FangSong" w:hAnsi="FangSong"/>
                <w:color w:val="595959" w:themeColor="text1" w:themeTint="A6"/>
              </w:rPr>
            </w:pPr>
            <w:r w:rsidRPr="007A5990">
              <w:rPr>
                <w:rFonts w:ascii="FangSong" w:eastAsia="FangSong" w:hAnsi="FangSong"/>
                <w:color w:val="595959" w:themeColor="text1" w:themeTint="A6"/>
              </w:rPr>
              <w:t>与官微平台</w:t>
            </w:r>
            <w:r w:rsidR="007A5990" w:rsidRPr="007A5990">
              <w:rPr>
                <w:rFonts w:ascii="FangSong" w:eastAsia="FangSong" w:hAnsi="FangSong"/>
                <w:color w:val="595959" w:themeColor="text1" w:themeTint="A6"/>
              </w:rPr>
              <w:t>共同主办、合作推广活动</w:t>
            </w:r>
            <w:r w:rsidR="007A5990">
              <w:rPr>
                <w:rFonts w:ascii="FangSong" w:eastAsia="FangSong" w:hAnsi="FangSong" w:hint="eastAsia"/>
                <w:color w:val="595959" w:themeColor="text1" w:themeTint="A6"/>
              </w:rPr>
              <w:t>数量</w:t>
            </w:r>
            <w:r w:rsidR="007A5990">
              <w:rPr>
                <w:rFonts w:ascii="FangSong" w:eastAsia="FangSong" w:hAnsi="FangSong"/>
                <w:color w:val="595959" w:themeColor="text1" w:themeTint="A6"/>
              </w:rPr>
              <w:t>及链接</w:t>
            </w:r>
            <w:r w:rsidR="007A5990" w:rsidRPr="007A5990">
              <w:rPr>
                <w:rFonts w:ascii="FangSong" w:eastAsia="FangSong" w:hAnsi="FangSong"/>
                <w:color w:val="595959" w:themeColor="text1" w:themeTint="A6"/>
              </w:rPr>
              <w:t>；</w:t>
            </w:r>
          </w:p>
          <w:p w14:paraId="7F09833C" w14:textId="774113DC" w:rsidR="002C7C9E" w:rsidRPr="007A5990" w:rsidRDefault="002C7C9E" w:rsidP="007A5990">
            <w:pPr>
              <w:rPr>
                <w:rFonts w:ascii="FangSong" w:eastAsia="FangSong" w:hAnsi="FangSong"/>
                <w:color w:val="595959" w:themeColor="text1" w:themeTint="A6"/>
              </w:rPr>
            </w:pPr>
            <w:r w:rsidRPr="007A5990">
              <w:rPr>
                <w:rFonts w:ascii="FangSong" w:eastAsia="FangSong" w:hAnsi="FangSong"/>
                <w:color w:val="595959" w:themeColor="text1" w:themeTint="A6"/>
              </w:rPr>
              <w:t>与官微平台共建栏目</w:t>
            </w:r>
            <w:r w:rsidRPr="007A5990">
              <w:rPr>
                <w:rFonts w:ascii="FangSong" w:eastAsia="FangSong" w:hAnsi="FangSong" w:hint="eastAsia"/>
                <w:color w:val="595959" w:themeColor="text1" w:themeTint="A6"/>
              </w:rPr>
              <w:t>及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栏目发稿</w:t>
            </w:r>
            <w:r w:rsidR="007A5990">
              <w:rPr>
                <w:rFonts w:ascii="FangSong" w:eastAsia="FangSong" w:hAnsi="FangSong" w:hint="eastAsia"/>
                <w:color w:val="595959" w:themeColor="text1" w:themeTint="A6"/>
              </w:rPr>
              <w:t>数量</w:t>
            </w:r>
            <w:r w:rsidR="007A5990">
              <w:rPr>
                <w:rFonts w:ascii="FangSong" w:eastAsia="FangSong" w:hAnsi="FangSong"/>
                <w:color w:val="595959" w:themeColor="text1" w:themeTint="A6"/>
              </w:rPr>
              <w:t>及链接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；</w:t>
            </w:r>
          </w:p>
          <w:p w14:paraId="5039368C" w14:textId="044E0CFD" w:rsidR="007A5990" w:rsidRPr="007A5990" w:rsidRDefault="007A5990" w:rsidP="007A5990">
            <w:pPr>
              <w:rPr>
                <w:rFonts w:ascii="FangSong" w:eastAsia="FangSong" w:hAnsi="FangSong"/>
                <w:b/>
              </w:rPr>
            </w:pPr>
            <w:r w:rsidRPr="007A5990">
              <w:rPr>
                <w:rFonts w:ascii="FangSong" w:eastAsia="FangSong" w:hAnsi="FangSong"/>
                <w:color w:val="595959" w:themeColor="text1" w:themeTint="A6"/>
              </w:rPr>
              <w:t>二、</w:t>
            </w:r>
            <w:r w:rsidRPr="007A5990">
              <w:rPr>
                <w:rFonts w:ascii="FangSong" w:eastAsia="FangSong" w:hAnsi="FangSong" w:hint="eastAsia"/>
                <w:color w:val="595959" w:themeColor="text1" w:themeTint="A6"/>
              </w:rPr>
              <w:t>统计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结果将</w:t>
            </w:r>
            <w:r w:rsidR="006767DD">
              <w:rPr>
                <w:rFonts w:ascii="FangSong" w:eastAsia="FangSong" w:hAnsi="FangSong"/>
                <w:color w:val="595959" w:themeColor="text1" w:themeTint="A6"/>
              </w:rPr>
              <w:t>根据</w:t>
            </w:r>
            <w:bookmarkStart w:id="0" w:name="_GoBack"/>
            <w:bookmarkEnd w:id="0"/>
            <w:r w:rsidRPr="007A5990">
              <w:rPr>
                <w:rFonts w:ascii="FangSong" w:eastAsia="FangSong" w:hAnsi="FangSong"/>
                <w:color w:val="595959" w:themeColor="text1" w:themeTint="A6"/>
              </w:rPr>
              <w:t>《</w:t>
            </w:r>
            <w:r w:rsidRPr="007A5990">
              <w:rPr>
                <w:rFonts w:ascii="FangSong" w:eastAsia="FangSong" w:hAnsi="FangSong" w:hint="eastAsia"/>
                <w:color w:val="595959" w:themeColor="text1" w:themeTint="A6"/>
              </w:rPr>
              <w:t>重庆大学新闻宣传工作量化积分办法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》，</w:t>
            </w:r>
            <w:r w:rsidRPr="007A5990">
              <w:rPr>
                <w:rFonts w:ascii="FangSong" w:eastAsia="FangSong" w:hAnsi="FangSong" w:hint="eastAsia"/>
                <w:color w:val="595959" w:themeColor="text1" w:themeTint="A6"/>
              </w:rPr>
              <w:t>计入</w:t>
            </w:r>
            <w:r w:rsidR="00C60B0C">
              <w:rPr>
                <w:rFonts w:ascii="FangSong" w:eastAsia="FangSong" w:hAnsi="FangSong"/>
                <w:color w:val="595959" w:themeColor="text1" w:themeTint="A6"/>
              </w:rPr>
              <w:t>年度新媒体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积分</w:t>
            </w:r>
            <w:r w:rsidR="00C60B0C">
              <w:rPr>
                <w:rFonts w:ascii="FangSong" w:eastAsia="FangSong" w:hAnsi="FangSong"/>
                <w:color w:val="595959" w:themeColor="text1" w:themeTint="A6"/>
              </w:rPr>
              <w:t>项目</w:t>
            </w:r>
            <w:r w:rsidRPr="007A5990">
              <w:rPr>
                <w:rFonts w:ascii="FangSong" w:eastAsia="FangSong" w:hAnsi="FangSong"/>
                <w:color w:val="595959" w:themeColor="text1" w:themeTint="A6"/>
              </w:rPr>
              <w:t>。</w:t>
            </w:r>
          </w:p>
        </w:tc>
      </w:tr>
      <w:tr w:rsidR="00C567BE" w:rsidRPr="00D619C7" w14:paraId="77F56594" w14:textId="77777777" w:rsidTr="001A0709">
        <w:trPr>
          <w:trHeight w:val="1443"/>
        </w:trPr>
        <w:tc>
          <w:tcPr>
            <w:tcW w:w="1533" w:type="dxa"/>
            <w:shd w:val="clear" w:color="auto" w:fill="auto"/>
            <w:vAlign w:val="center"/>
          </w:tcPr>
          <w:p w14:paraId="2EEBE8B3" w14:textId="5F2CDF85" w:rsidR="00C567BE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lastRenderedPageBreak/>
              <w:t>单位意见</w:t>
            </w:r>
          </w:p>
          <w:p w14:paraId="2B4AD77F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（公章</w:t>
            </w:r>
            <w:r>
              <w:rPr>
                <w:rFonts w:ascii="FangSong" w:eastAsia="FangSong" w:hAnsi="FangSong"/>
                <w:b/>
              </w:rPr>
              <w:t>）</w:t>
            </w:r>
          </w:p>
        </w:tc>
        <w:tc>
          <w:tcPr>
            <w:tcW w:w="4162" w:type="dxa"/>
            <w:gridSpan w:val="4"/>
            <w:shd w:val="clear" w:color="auto" w:fill="auto"/>
            <w:vAlign w:val="bottom"/>
          </w:tcPr>
          <w:p w14:paraId="7139ED03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</w:rPr>
            </w:pPr>
          </w:p>
          <w:p w14:paraId="5646900A" w14:textId="77777777" w:rsidR="00C567BE" w:rsidRDefault="00C567BE" w:rsidP="001A0709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主管领导</w:t>
            </w:r>
            <w:r w:rsidRPr="00D619C7">
              <w:rPr>
                <w:rFonts w:ascii="FangSong" w:eastAsia="FangSong" w:hAnsi="FangSong" w:hint="eastAsia"/>
              </w:rPr>
              <w:t>签字：</w:t>
            </w:r>
          </w:p>
          <w:p w14:paraId="6C10A486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  <w:tc>
          <w:tcPr>
            <w:tcW w:w="3709" w:type="dxa"/>
            <w:gridSpan w:val="2"/>
            <w:shd w:val="clear" w:color="auto" w:fill="auto"/>
            <w:vAlign w:val="bottom"/>
          </w:tcPr>
          <w:p w14:paraId="5584A12A" w14:textId="77777777" w:rsidR="00C567BE" w:rsidRDefault="00C567BE" w:rsidP="001A0709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分管领导</w:t>
            </w:r>
            <w:r w:rsidRPr="00D619C7">
              <w:rPr>
                <w:rFonts w:ascii="FangSong" w:eastAsia="FangSong" w:hAnsi="FangSong" w:hint="eastAsia"/>
              </w:rPr>
              <w:t>签字：</w:t>
            </w:r>
          </w:p>
          <w:p w14:paraId="5C27A518" w14:textId="77777777" w:rsidR="00C567BE" w:rsidRPr="00D619C7" w:rsidRDefault="00C567BE" w:rsidP="001A0709">
            <w:pPr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/>
              </w:rPr>
              <w:t xml:space="preserve">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</w:tr>
      <w:tr w:rsidR="00C567BE" w:rsidRPr="00D619C7" w14:paraId="40ED8325" w14:textId="77777777" w:rsidTr="002C7C9E">
        <w:trPr>
          <w:trHeight w:val="90"/>
        </w:trPr>
        <w:tc>
          <w:tcPr>
            <w:tcW w:w="1533" w:type="dxa"/>
            <w:shd w:val="clear" w:color="auto" w:fill="auto"/>
            <w:vAlign w:val="center"/>
          </w:tcPr>
          <w:p w14:paraId="1C46D322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b/>
              </w:rPr>
            </w:pPr>
            <w:r w:rsidRPr="00D619C7">
              <w:rPr>
                <w:rFonts w:ascii="FangSong" w:eastAsia="FangSong" w:hAnsi="FangSong" w:hint="eastAsia"/>
                <w:b/>
              </w:rPr>
              <w:t>党委宣传部</w:t>
            </w:r>
            <w:r w:rsidRPr="00D619C7">
              <w:rPr>
                <w:rFonts w:ascii="FangSong" w:eastAsia="FangSong" w:hAnsi="FangSong"/>
                <w:b/>
              </w:rPr>
              <w:t>意见</w:t>
            </w:r>
          </w:p>
        </w:tc>
        <w:tc>
          <w:tcPr>
            <w:tcW w:w="7871" w:type="dxa"/>
            <w:gridSpan w:val="6"/>
            <w:shd w:val="clear" w:color="auto" w:fill="auto"/>
            <w:vAlign w:val="bottom"/>
          </w:tcPr>
          <w:p w14:paraId="641E7646" w14:textId="77777777" w:rsidR="00C567BE" w:rsidRPr="00D619C7" w:rsidRDefault="00C567BE" w:rsidP="00507D03">
            <w:pPr>
              <w:rPr>
                <w:rFonts w:ascii="FangSong" w:eastAsia="FangSong" w:hAnsi="FangSong"/>
              </w:rPr>
            </w:pPr>
          </w:p>
          <w:p w14:paraId="7FAC3ABC" w14:textId="77777777" w:rsidR="00C567BE" w:rsidRPr="00D619C7" w:rsidRDefault="00C567BE" w:rsidP="001A0709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         </w:t>
            </w:r>
            <w:r>
              <w:rPr>
                <w:rFonts w:ascii="FangSong" w:eastAsia="FangSong" w:hAnsi="FangSong"/>
              </w:rPr>
              <w:t xml:space="preserve">      </w:t>
            </w:r>
            <w:r>
              <w:rPr>
                <w:rFonts w:ascii="FangSong" w:eastAsia="FangSong" w:hAnsi="FangSong" w:hint="eastAsia"/>
              </w:rPr>
              <w:t xml:space="preserve">       </w:t>
            </w:r>
            <w:r w:rsidRPr="00D619C7">
              <w:rPr>
                <w:rFonts w:ascii="FangSong" w:eastAsia="FangSong" w:hAnsi="FangSong" w:hint="eastAsia"/>
              </w:rPr>
              <w:t>负责人签字（公章）：</w:t>
            </w:r>
          </w:p>
          <w:p w14:paraId="0D56404D" w14:textId="77777777" w:rsidR="00C567BE" w:rsidRPr="00D619C7" w:rsidRDefault="00C567BE" w:rsidP="001A0709">
            <w:pPr>
              <w:jc w:val="center"/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>
              <w:rPr>
                <w:rFonts w:ascii="FangSong" w:eastAsia="FangSong" w:hAnsi="FangSong"/>
              </w:rPr>
              <w:t xml:space="preserve">     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</w:p>
        </w:tc>
      </w:tr>
    </w:tbl>
    <w:p w14:paraId="3A9E62DC" w14:textId="68F2D5AE" w:rsidR="00EB0E70" w:rsidRPr="00507D03" w:rsidRDefault="00C567BE" w:rsidP="00507D03">
      <w:pPr>
        <w:spacing w:line="360" w:lineRule="auto"/>
        <w:rPr>
          <w:rFonts w:ascii="FangSong" w:eastAsia="FangSong" w:hAnsi="FangSong"/>
          <w:sz w:val="32"/>
          <w:szCs w:val="32"/>
        </w:rPr>
      </w:pPr>
      <w:r w:rsidRPr="008D4E39">
        <w:rPr>
          <w:rFonts w:ascii="FangSong" w:eastAsia="FangSong" w:hAnsi="FangSong" w:hint="eastAsia"/>
        </w:rPr>
        <w:t>注：本表一式两份，党委宣传部（A区主教楼525办公室，电话65102311）、主办单位各留存一份，电子版发送至邮箱cqunews@cqu.edu.cn。</w:t>
      </w:r>
    </w:p>
    <w:sectPr w:rsidR="00EB0E70" w:rsidRPr="00507D0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9162" w14:textId="77777777" w:rsidR="00605837" w:rsidRDefault="00605837">
      <w:r>
        <w:separator/>
      </w:r>
    </w:p>
  </w:endnote>
  <w:endnote w:type="continuationSeparator" w:id="0">
    <w:p w14:paraId="405EFC44" w14:textId="77777777" w:rsidR="00605837" w:rsidRDefault="0060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2060" w14:textId="77777777" w:rsidR="00F74B40" w:rsidRDefault="00B863EB" w:rsidP="00020FE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3BDB11" w14:textId="77777777" w:rsidR="00F74B40" w:rsidRDefault="00605837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3D9F6" w14:textId="77777777" w:rsidR="00F74B40" w:rsidRDefault="00B863EB" w:rsidP="00020FE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837">
      <w:rPr>
        <w:rStyle w:val="a5"/>
        <w:noProof/>
      </w:rPr>
      <w:t>1</w:t>
    </w:r>
    <w:r>
      <w:rPr>
        <w:rStyle w:val="a5"/>
      </w:rPr>
      <w:fldChar w:fldCharType="end"/>
    </w:r>
  </w:p>
  <w:p w14:paraId="1C0D9EB7" w14:textId="77777777" w:rsidR="00F74B40" w:rsidRDefault="00605837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983E9" w14:textId="77777777" w:rsidR="00605837" w:rsidRDefault="00605837">
      <w:r>
        <w:separator/>
      </w:r>
    </w:p>
  </w:footnote>
  <w:footnote w:type="continuationSeparator" w:id="0">
    <w:p w14:paraId="13F91FD0" w14:textId="77777777" w:rsidR="00605837" w:rsidRDefault="0060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06966"/>
    <w:multiLevelType w:val="hybridMultilevel"/>
    <w:tmpl w:val="68A630D4"/>
    <w:lvl w:ilvl="0" w:tplc="8F8084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C83D7A"/>
    <w:multiLevelType w:val="hybridMultilevel"/>
    <w:tmpl w:val="61100228"/>
    <w:lvl w:ilvl="0" w:tplc="3F08A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E"/>
    <w:rsid w:val="00094A9E"/>
    <w:rsid w:val="00171B1E"/>
    <w:rsid w:val="00253C6F"/>
    <w:rsid w:val="002C7C9E"/>
    <w:rsid w:val="00507D03"/>
    <w:rsid w:val="00605837"/>
    <w:rsid w:val="0065460F"/>
    <w:rsid w:val="006767DD"/>
    <w:rsid w:val="006D3A5D"/>
    <w:rsid w:val="007A5990"/>
    <w:rsid w:val="00B5145A"/>
    <w:rsid w:val="00B863EB"/>
    <w:rsid w:val="00BC6B1D"/>
    <w:rsid w:val="00C567BE"/>
    <w:rsid w:val="00C60B0C"/>
    <w:rsid w:val="00EB0E70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BD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B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67B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C567BE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C567BE"/>
  </w:style>
  <w:style w:type="paragraph" w:styleId="a6">
    <w:name w:val="List Paragraph"/>
    <w:basedOn w:val="a"/>
    <w:uiPriority w:val="34"/>
    <w:qFormat/>
    <w:rsid w:val="002C7C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10</cp:revision>
  <dcterms:created xsi:type="dcterms:W3CDTF">2018-12-13T02:48:00Z</dcterms:created>
  <dcterms:modified xsi:type="dcterms:W3CDTF">2018-12-17T08:46:00Z</dcterms:modified>
</cp:coreProperties>
</file>