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98" w:rsidRDefault="00C216F4" w:rsidP="00325E98">
      <w:pPr>
        <w:jc w:val="center"/>
        <w:rPr>
          <w:b/>
          <w:sz w:val="28"/>
          <w:szCs w:val="28"/>
        </w:rPr>
      </w:pPr>
      <w:r w:rsidRPr="00C216F4">
        <w:rPr>
          <w:rFonts w:hint="eastAsia"/>
          <w:b/>
          <w:sz w:val="28"/>
          <w:szCs w:val="28"/>
        </w:rPr>
        <w:t>校内科研团队参与知识产权信息服务合作</w:t>
      </w:r>
    </w:p>
    <w:p w:rsidR="00120F41" w:rsidRDefault="00325E98" w:rsidP="00325E9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报名表</w:t>
      </w:r>
    </w:p>
    <w:tbl>
      <w:tblPr>
        <w:tblStyle w:val="a3"/>
        <w:tblW w:w="9567" w:type="dxa"/>
        <w:jc w:val="center"/>
        <w:tblLook w:val="04A0" w:firstRow="1" w:lastRow="0" w:firstColumn="1" w:lastColumn="0" w:noHBand="0" w:noVBand="1"/>
      </w:tblPr>
      <w:tblGrid>
        <w:gridCol w:w="3263"/>
        <w:gridCol w:w="6304"/>
      </w:tblGrid>
      <w:tr w:rsidR="006B18F7" w:rsidTr="001F4C92">
        <w:trPr>
          <w:trHeight w:val="731"/>
          <w:jc w:val="center"/>
        </w:trPr>
        <w:tc>
          <w:tcPr>
            <w:tcW w:w="3263" w:type="dxa"/>
            <w:vAlign w:val="center"/>
          </w:tcPr>
          <w:p w:rsidR="006B18F7" w:rsidRPr="004E3C6B" w:rsidRDefault="006B18F7" w:rsidP="004E70F0">
            <w:pPr>
              <w:jc w:val="center"/>
              <w:rPr>
                <w:sz w:val="24"/>
                <w:szCs w:val="24"/>
              </w:rPr>
            </w:pPr>
            <w:r w:rsidRPr="004E3C6B">
              <w:rPr>
                <w:rFonts w:hint="eastAsia"/>
                <w:sz w:val="24"/>
                <w:szCs w:val="24"/>
              </w:rPr>
              <w:t>团队</w:t>
            </w:r>
            <w:r w:rsidRPr="004E3C6B">
              <w:rPr>
                <w:sz w:val="24"/>
                <w:szCs w:val="24"/>
              </w:rPr>
              <w:t>或实验室</w:t>
            </w:r>
            <w:r w:rsidRPr="004E3C6B">
              <w:rPr>
                <w:rFonts w:hint="eastAsia"/>
                <w:sz w:val="24"/>
                <w:szCs w:val="24"/>
              </w:rPr>
              <w:t>或</w:t>
            </w:r>
            <w:r w:rsidRPr="004E3C6B">
              <w:rPr>
                <w:sz w:val="24"/>
                <w:szCs w:val="24"/>
              </w:rPr>
              <w:t>研究所</w:t>
            </w:r>
          </w:p>
          <w:p w:rsidR="006B18F7" w:rsidRPr="004E3C6B" w:rsidRDefault="006B18F7" w:rsidP="004E70F0">
            <w:pPr>
              <w:jc w:val="center"/>
              <w:rPr>
                <w:sz w:val="24"/>
                <w:szCs w:val="24"/>
              </w:rPr>
            </w:pPr>
            <w:r w:rsidRPr="004E3C6B">
              <w:rPr>
                <w:sz w:val="24"/>
                <w:szCs w:val="24"/>
              </w:rPr>
              <w:t>名称</w:t>
            </w:r>
          </w:p>
        </w:tc>
        <w:tc>
          <w:tcPr>
            <w:tcW w:w="6304" w:type="dxa"/>
            <w:vAlign w:val="center"/>
          </w:tcPr>
          <w:p w:rsidR="006B18F7" w:rsidRPr="004E3C6B" w:rsidRDefault="006B18F7" w:rsidP="006B18F7">
            <w:pPr>
              <w:rPr>
                <w:sz w:val="24"/>
                <w:szCs w:val="24"/>
              </w:rPr>
            </w:pPr>
          </w:p>
        </w:tc>
      </w:tr>
      <w:tr w:rsidR="001F4C92" w:rsidTr="00192420">
        <w:trPr>
          <w:trHeight w:val="1479"/>
          <w:jc w:val="center"/>
        </w:trPr>
        <w:tc>
          <w:tcPr>
            <w:tcW w:w="3263" w:type="dxa"/>
            <w:vAlign w:val="center"/>
          </w:tcPr>
          <w:p w:rsidR="001F4C92" w:rsidRPr="004E3C6B" w:rsidRDefault="001F4C92" w:rsidP="004E70F0">
            <w:pPr>
              <w:jc w:val="center"/>
              <w:rPr>
                <w:sz w:val="24"/>
                <w:szCs w:val="24"/>
              </w:rPr>
            </w:pPr>
            <w:r w:rsidRPr="004E3C6B">
              <w:rPr>
                <w:rFonts w:hint="eastAsia"/>
                <w:sz w:val="24"/>
                <w:szCs w:val="24"/>
              </w:rPr>
              <w:t>团队</w:t>
            </w:r>
            <w:r w:rsidRPr="004E3C6B">
              <w:rPr>
                <w:sz w:val="24"/>
                <w:szCs w:val="24"/>
              </w:rPr>
              <w:t>或实验室</w:t>
            </w:r>
            <w:r w:rsidRPr="004E3C6B">
              <w:rPr>
                <w:rFonts w:hint="eastAsia"/>
                <w:sz w:val="24"/>
                <w:szCs w:val="24"/>
              </w:rPr>
              <w:t>或</w:t>
            </w:r>
            <w:r w:rsidRPr="004E3C6B">
              <w:rPr>
                <w:sz w:val="24"/>
                <w:szCs w:val="24"/>
              </w:rPr>
              <w:t>研究所</w:t>
            </w:r>
          </w:p>
          <w:p w:rsidR="001F4C92" w:rsidRPr="004E3C6B" w:rsidRDefault="001F4C92" w:rsidP="004E70F0">
            <w:pPr>
              <w:jc w:val="center"/>
              <w:rPr>
                <w:sz w:val="24"/>
                <w:szCs w:val="24"/>
              </w:rPr>
            </w:pPr>
            <w:r w:rsidRPr="004E3C6B">
              <w:rPr>
                <w:rFonts w:hint="eastAsia"/>
                <w:sz w:val="24"/>
                <w:szCs w:val="24"/>
              </w:rPr>
              <w:t>简介</w:t>
            </w:r>
          </w:p>
        </w:tc>
        <w:tc>
          <w:tcPr>
            <w:tcW w:w="6304" w:type="dxa"/>
            <w:vAlign w:val="center"/>
          </w:tcPr>
          <w:p w:rsidR="001F4C92" w:rsidRPr="004E3C6B" w:rsidRDefault="001F4C92" w:rsidP="006B18F7">
            <w:pPr>
              <w:rPr>
                <w:sz w:val="24"/>
                <w:szCs w:val="24"/>
              </w:rPr>
            </w:pPr>
          </w:p>
        </w:tc>
      </w:tr>
      <w:tr w:rsidR="006B18F7" w:rsidTr="001F4C92">
        <w:trPr>
          <w:trHeight w:val="725"/>
          <w:jc w:val="center"/>
        </w:trPr>
        <w:tc>
          <w:tcPr>
            <w:tcW w:w="3263" w:type="dxa"/>
            <w:vAlign w:val="center"/>
          </w:tcPr>
          <w:p w:rsidR="006B18F7" w:rsidRPr="004E3C6B" w:rsidRDefault="00DC4FE9" w:rsidP="00711961">
            <w:pPr>
              <w:jc w:val="center"/>
              <w:rPr>
                <w:sz w:val="24"/>
                <w:szCs w:val="24"/>
              </w:rPr>
            </w:pPr>
            <w:r w:rsidRPr="004E3C6B">
              <w:rPr>
                <w:rFonts w:hint="eastAsia"/>
                <w:sz w:val="24"/>
                <w:szCs w:val="24"/>
              </w:rPr>
              <w:t>团队</w:t>
            </w:r>
            <w:r w:rsidR="006B18F7" w:rsidRPr="004E3C6B">
              <w:rPr>
                <w:rFonts w:hint="eastAsia"/>
                <w:sz w:val="24"/>
                <w:szCs w:val="24"/>
              </w:rPr>
              <w:t>专利</w:t>
            </w:r>
            <w:r w:rsidRPr="004E3C6B">
              <w:rPr>
                <w:rFonts w:hint="eastAsia"/>
                <w:sz w:val="24"/>
                <w:szCs w:val="24"/>
              </w:rPr>
              <w:t>总</w:t>
            </w:r>
            <w:r w:rsidR="006B18F7" w:rsidRPr="004E3C6B">
              <w:rPr>
                <w:sz w:val="24"/>
                <w:szCs w:val="24"/>
              </w:rPr>
              <w:t>数量</w:t>
            </w:r>
            <w:r w:rsidR="00D86C23" w:rsidRPr="004E3C6B">
              <w:rPr>
                <w:rFonts w:hint="eastAsia"/>
                <w:sz w:val="24"/>
                <w:szCs w:val="24"/>
              </w:rPr>
              <w:t>（</w:t>
            </w:r>
            <w:r w:rsidR="00711961" w:rsidRPr="004E3C6B">
              <w:rPr>
                <w:rFonts w:hint="eastAsia"/>
                <w:sz w:val="24"/>
                <w:szCs w:val="24"/>
              </w:rPr>
              <w:t>件</w:t>
            </w:r>
            <w:r w:rsidR="00D86C23" w:rsidRPr="004E3C6B">
              <w:rPr>
                <w:sz w:val="24"/>
                <w:szCs w:val="24"/>
              </w:rPr>
              <w:t>）</w:t>
            </w:r>
          </w:p>
        </w:tc>
        <w:tc>
          <w:tcPr>
            <w:tcW w:w="6304" w:type="dxa"/>
            <w:vAlign w:val="center"/>
          </w:tcPr>
          <w:p w:rsidR="006B18F7" w:rsidRPr="004E3C6B" w:rsidRDefault="003D7C02" w:rsidP="003D7C02">
            <w:pPr>
              <w:rPr>
                <w:sz w:val="24"/>
                <w:szCs w:val="24"/>
              </w:rPr>
            </w:pPr>
            <w:r w:rsidRPr="004E3C6B">
              <w:rPr>
                <w:rFonts w:hint="eastAsia"/>
                <w:sz w:val="24"/>
                <w:szCs w:val="24"/>
              </w:rPr>
              <w:t>申请量</w:t>
            </w:r>
            <w:r w:rsidRPr="004E3C6B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4E3C6B">
              <w:rPr>
                <w:sz w:val="24"/>
                <w:szCs w:val="24"/>
                <w:u w:val="single"/>
              </w:rPr>
              <w:t xml:space="preserve"> </w:t>
            </w:r>
            <w:r w:rsidRPr="004E3C6B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4E3C6B">
              <w:rPr>
                <w:rFonts w:hint="eastAsia"/>
                <w:sz w:val="24"/>
                <w:szCs w:val="24"/>
              </w:rPr>
              <w:t>件，</w:t>
            </w:r>
            <w:r w:rsidR="00711961" w:rsidRPr="004E3C6B">
              <w:rPr>
                <w:sz w:val="24"/>
                <w:szCs w:val="24"/>
              </w:rPr>
              <w:t>授权</w:t>
            </w:r>
            <w:r w:rsidR="00975389" w:rsidRPr="004E3C6B">
              <w:rPr>
                <w:rFonts w:hint="eastAsia"/>
                <w:sz w:val="24"/>
                <w:szCs w:val="24"/>
              </w:rPr>
              <w:t>量</w:t>
            </w:r>
            <w:bookmarkStart w:id="0" w:name="_GoBack"/>
            <w:r w:rsidR="00711961" w:rsidRPr="004E3C6B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2D7CD4" w:rsidRPr="004E3C6B">
              <w:rPr>
                <w:sz w:val="24"/>
                <w:szCs w:val="24"/>
                <w:u w:val="single"/>
              </w:rPr>
              <w:t xml:space="preserve"> </w:t>
            </w:r>
            <w:r w:rsidR="00711961" w:rsidRPr="004E3C6B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bookmarkEnd w:id="0"/>
            <w:r w:rsidR="00711961" w:rsidRPr="004E3C6B">
              <w:rPr>
                <w:sz w:val="24"/>
                <w:szCs w:val="24"/>
              </w:rPr>
              <w:t>件</w:t>
            </w:r>
          </w:p>
        </w:tc>
      </w:tr>
      <w:tr w:rsidR="006B18F7" w:rsidTr="001F4C92">
        <w:trPr>
          <w:trHeight w:val="706"/>
          <w:jc w:val="center"/>
        </w:trPr>
        <w:tc>
          <w:tcPr>
            <w:tcW w:w="3263" w:type="dxa"/>
            <w:vAlign w:val="center"/>
          </w:tcPr>
          <w:p w:rsidR="006B18F7" w:rsidRPr="004E3C6B" w:rsidRDefault="00DC4FE9" w:rsidP="004E70F0">
            <w:pPr>
              <w:jc w:val="center"/>
              <w:rPr>
                <w:sz w:val="24"/>
                <w:szCs w:val="24"/>
              </w:rPr>
            </w:pPr>
            <w:r w:rsidRPr="004E3C6B">
              <w:rPr>
                <w:rFonts w:hint="eastAsia"/>
                <w:sz w:val="24"/>
                <w:szCs w:val="24"/>
              </w:rPr>
              <w:t>团队联系人姓名</w:t>
            </w:r>
            <w:r w:rsidRPr="004E3C6B">
              <w:rPr>
                <w:sz w:val="24"/>
                <w:szCs w:val="24"/>
              </w:rPr>
              <w:t>及电话</w:t>
            </w:r>
          </w:p>
        </w:tc>
        <w:tc>
          <w:tcPr>
            <w:tcW w:w="6304" w:type="dxa"/>
            <w:vAlign w:val="center"/>
          </w:tcPr>
          <w:p w:rsidR="006B18F7" w:rsidRPr="004E3C6B" w:rsidRDefault="006B18F7" w:rsidP="006B18F7">
            <w:pPr>
              <w:rPr>
                <w:sz w:val="24"/>
                <w:szCs w:val="24"/>
              </w:rPr>
            </w:pPr>
          </w:p>
        </w:tc>
      </w:tr>
      <w:tr w:rsidR="006B18F7" w:rsidTr="00192420">
        <w:trPr>
          <w:trHeight w:val="2938"/>
          <w:jc w:val="center"/>
        </w:trPr>
        <w:tc>
          <w:tcPr>
            <w:tcW w:w="3263" w:type="dxa"/>
            <w:vAlign w:val="center"/>
          </w:tcPr>
          <w:p w:rsidR="006B18F7" w:rsidRPr="004E3C6B" w:rsidRDefault="00DC4FE9" w:rsidP="004E70F0">
            <w:pPr>
              <w:jc w:val="center"/>
              <w:rPr>
                <w:sz w:val="24"/>
                <w:szCs w:val="24"/>
              </w:rPr>
            </w:pPr>
            <w:r w:rsidRPr="004E3C6B">
              <w:rPr>
                <w:rFonts w:hint="eastAsia"/>
                <w:sz w:val="24"/>
                <w:szCs w:val="24"/>
              </w:rPr>
              <w:t>希望享受</w:t>
            </w:r>
            <w:r w:rsidRPr="004E3C6B">
              <w:rPr>
                <w:sz w:val="24"/>
                <w:szCs w:val="24"/>
              </w:rPr>
              <w:t>的服务</w:t>
            </w:r>
          </w:p>
          <w:p w:rsidR="001A0FE4" w:rsidRPr="004E3C6B" w:rsidRDefault="001A0FE4" w:rsidP="008645B7">
            <w:pPr>
              <w:jc w:val="center"/>
              <w:rPr>
                <w:sz w:val="24"/>
                <w:szCs w:val="24"/>
              </w:rPr>
            </w:pPr>
            <w:r w:rsidRPr="004E3C6B">
              <w:rPr>
                <w:rFonts w:hint="eastAsia"/>
                <w:sz w:val="24"/>
                <w:szCs w:val="24"/>
              </w:rPr>
              <w:t>（</w:t>
            </w:r>
            <w:r w:rsidR="008645B7" w:rsidRPr="004E3C6B">
              <w:rPr>
                <w:rFonts w:hint="eastAsia"/>
                <w:sz w:val="24"/>
                <w:szCs w:val="24"/>
              </w:rPr>
              <w:t>任选</w:t>
            </w:r>
            <w:r w:rsidRPr="004E3C6B">
              <w:rPr>
                <w:sz w:val="24"/>
                <w:szCs w:val="24"/>
              </w:rPr>
              <w:t>其一）</w:t>
            </w:r>
          </w:p>
        </w:tc>
        <w:tc>
          <w:tcPr>
            <w:tcW w:w="6304" w:type="dxa"/>
            <w:vAlign w:val="center"/>
          </w:tcPr>
          <w:p w:rsidR="00D86C23" w:rsidRPr="001B38BF" w:rsidRDefault="00D86C23" w:rsidP="00181C2F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1B38BF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本团队</w:t>
            </w:r>
            <w:r>
              <w:rPr>
                <w:sz w:val="24"/>
                <w:szCs w:val="24"/>
              </w:rPr>
              <w:t>专利分析</w:t>
            </w:r>
          </w:p>
          <w:p w:rsidR="004E70F0" w:rsidRPr="001B38BF" w:rsidRDefault="004E70F0" w:rsidP="00181C2F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1B38BF">
              <w:rPr>
                <w:rFonts w:hint="eastAsia"/>
                <w:sz w:val="24"/>
                <w:szCs w:val="24"/>
              </w:rPr>
              <w:t>□专利态势分析</w:t>
            </w:r>
          </w:p>
          <w:p w:rsidR="004E70F0" w:rsidRPr="001B38BF" w:rsidRDefault="004E70F0" w:rsidP="00181C2F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1B38BF">
              <w:rPr>
                <w:rFonts w:hint="eastAsia"/>
                <w:sz w:val="24"/>
                <w:szCs w:val="24"/>
              </w:rPr>
              <w:t>□竞争者情报分析</w:t>
            </w:r>
          </w:p>
          <w:p w:rsidR="004E70F0" w:rsidRPr="001B38BF" w:rsidRDefault="004E70F0" w:rsidP="00181C2F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1B38BF">
              <w:rPr>
                <w:rFonts w:hint="eastAsia"/>
                <w:sz w:val="24"/>
                <w:szCs w:val="24"/>
              </w:rPr>
              <w:t>□核心专利挖掘</w:t>
            </w:r>
          </w:p>
          <w:p w:rsidR="004E70F0" w:rsidRPr="001B38BF" w:rsidRDefault="004E70F0" w:rsidP="00181C2F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1B38BF">
              <w:rPr>
                <w:rFonts w:hint="eastAsia"/>
                <w:sz w:val="24"/>
                <w:szCs w:val="24"/>
              </w:rPr>
              <w:t>□专利预警分析</w:t>
            </w:r>
          </w:p>
          <w:p w:rsidR="006B18F7" w:rsidRPr="001B38BF" w:rsidRDefault="004E70F0" w:rsidP="00181C2F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1B38BF">
              <w:rPr>
                <w:rFonts w:hint="eastAsia"/>
                <w:sz w:val="24"/>
                <w:szCs w:val="24"/>
              </w:rPr>
              <w:t>□专利布局分析</w:t>
            </w:r>
          </w:p>
          <w:p w:rsidR="00045D3A" w:rsidRPr="004E3C6B" w:rsidRDefault="00045D3A" w:rsidP="00181C2F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1B38BF">
              <w:rPr>
                <w:rFonts w:hint="eastAsia"/>
                <w:sz w:val="24"/>
                <w:szCs w:val="24"/>
              </w:rPr>
              <w:t>□其他</w:t>
            </w:r>
            <w:r w:rsidRPr="004E3C6B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4E3C6B">
              <w:rPr>
                <w:sz w:val="24"/>
                <w:szCs w:val="24"/>
              </w:rPr>
              <w:t xml:space="preserve">          </w:t>
            </w:r>
            <w:r w:rsidRPr="004E3C6B"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</w:tbl>
    <w:p w:rsidR="006B18F7" w:rsidRDefault="006B18F7" w:rsidP="006B18F7"/>
    <w:p w:rsidR="009B7FBF" w:rsidRDefault="009B7FBF" w:rsidP="006B18F7">
      <w:r>
        <w:rPr>
          <w:rFonts w:hint="eastAsia"/>
        </w:rPr>
        <w:t>注</w:t>
      </w:r>
      <w:r>
        <w:t>：</w:t>
      </w:r>
    </w:p>
    <w:p w:rsidR="009B7FBF" w:rsidRDefault="009B7FBF" w:rsidP="00192420">
      <w:r w:rsidRPr="00192420">
        <w:rPr>
          <w:rFonts w:hint="eastAsia"/>
          <w:b/>
        </w:rPr>
        <w:t>本团队专利分析</w:t>
      </w:r>
      <w:r w:rsidR="00523C4C" w:rsidRPr="00192420">
        <w:rPr>
          <w:rFonts w:hint="eastAsia"/>
          <w:b/>
        </w:rPr>
        <w:t>：</w:t>
      </w:r>
      <w:r w:rsidR="00887D5F">
        <w:rPr>
          <w:rFonts w:hint="eastAsia"/>
        </w:rPr>
        <w:t>对</w:t>
      </w:r>
      <w:r w:rsidR="00887D5F">
        <w:t>团队专利进行梳理，</w:t>
      </w:r>
      <w:r w:rsidR="003B2EDB">
        <w:rPr>
          <w:rFonts w:hint="eastAsia"/>
        </w:rPr>
        <w:t>全面</w:t>
      </w:r>
      <w:r w:rsidR="003B2EDB">
        <w:t>了解本团队专利的现状，</w:t>
      </w:r>
      <w:r w:rsidR="008D20A4">
        <w:rPr>
          <w:rFonts w:hint="eastAsia"/>
        </w:rPr>
        <w:t>涉及</w:t>
      </w:r>
      <w:r w:rsidR="008D20A4">
        <w:t>专利的申请、授权、</w:t>
      </w:r>
      <w:r w:rsidR="008D20A4">
        <w:rPr>
          <w:rFonts w:hint="eastAsia"/>
        </w:rPr>
        <w:t>有效</w:t>
      </w:r>
      <w:r w:rsidR="008D20A4">
        <w:t>、失效</w:t>
      </w:r>
      <w:r w:rsidR="008D20A4">
        <w:rPr>
          <w:rFonts w:hint="eastAsia"/>
        </w:rPr>
        <w:t>、专利</w:t>
      </w:r>
      <w:r w:rsidR="008D20A4">
        <w:t>分布、</w:t>
      </w:r>
      <w:r w:rsidR="008D20A4">
        <w:rPr>
          <w:rFonts w:hint="eastAsia"/>
        </w:rPr>
        <w:t>专利</w:t>
      </w:r>
      <w:r w:rsidR="008D20A4">
        <w:t>存续期、</w:t>
      </w:r>
      <w:r w:rsidR="008D20A4">
        <w:rPr>
          <w:rFonts w:hint="eastAsia"/>
        </w:rPr>
        <w:t>专利</w:t>
      </w:r>
      <w:r w:rsidR="008D20A4">
        <w:t>诉讼、专利强度、</w:t>
      </w:r>
      <w:r w:rsidR="00E77A86">
        <w:rPr>
          <w:rFonts w:hint="eastAsia"/>
        </w:rPr>
        <w:t>研发技术点</w:t>
      </w:r>
      <w:r w:rsidR="008D20A4">
        <w:rPr>
          <w:rFonts w:hint="eastAsia"/>
        </w:rPr>
        <w:t>等</w:t>
      </w:r>
      <w:r w:rsidR="008D20A4">
        <w:t>。</w:t>
      </w:r>
    </w:p>
    <w:p w:rsidR="00F60100" w:rsidRDefault="00F60100" w:rsidP="00F60100"/>
    <w:p w:rsidR="00F60100" w:rsidRDefault="00F60100" w:rsidP="00F60100">
      <w:r w:rsidRPr="00192420">
        <w:rPr>
          <w:rFonts w:hint="eastAsia"/>
          <w:b/>
        </w:rPr>
        <w:t>专利态势分析：</w:t>
      </w:r>
      <w:r>
        <w:rPr>
          <w:rFonts w:hint="eastAsia"/>
        </w:rPr>
        <w:t>以宏观的视角，呈现区域、行业技术发展态势，体现竞争对手和合作伙伴的技术发展轨迹，对</w:t>
      </w:r>
      <w:r>
        <w:rPr>
          <w:rFonts w:hint="eastAsia"/>
        </w:rPr>
        <w:t>IPC</w:t>
      </w:r>
      <w:r>
        <w:rPr>
          <w:rFonts w:hint="eastAsia"/>
        </w:rPr>
        <w:t>、申请人、发明人、国家、专利引文等信息进行统计和分析。</w:t>
      </w:r>
    </w:p>
    <w:p w:rsidR="00F60100" w:rsidRDefault="00F60100" w:rsidP="00F60100"/>
    <w:p w:rsidR="00F60100" w:rsidRDefault="00F60100" w:rsidP="00F60100">
      <w:r w:rsidRPr="00192420">
        <w:rPr>
          <w:rFonts w:hint="eastAsia"/>
          <w:b/>
        </w:rPr>
        <w:t>竞争者情报分析：</w:t>
      </w:r>
      <w:r>
        <w:rPr>
          <w:rFonts w:hint="eastAsia"/>
        </w:rPr>
        <w:t>发现某技术领域中处于领先地位的主要竞争对手，对竞争对手及自身的专利情报进行搜集，挖掘竞争对手的核心专利，根据其专利申请趋势、主要技术领域、热门技术点等信息推测其技术发展趋势，从而针对自身的情况形成与竞争对手相对的竞争优势。</w:t>
      </w:r>
    </w:p>
    <w:p w:rsidR="00F60100" w:rsidRDefault="00F60100" w:rsidP="00F60100"/>
    <w:p w:rsidR="00F60100" w:rsidRDefault="00F60100" w:rsidP="00F60100">
      <w:r w:rsidRPr="00192420">
        <w:rPr>
          <w:rFonts w:hint="eastAsia"/>
          <w:b/>
        </w:rPr>
        <w:t>核心专利挖掘：</w:t>
      </w:r>
      <w:r>
        <w:rPr>
          <w:rFonts w:hint="eastAsia"/>
        </w:rPr>
        <w:t>对某机构或某技术领域的专利进行检索，通过对多项指标的统计分析，包括专利引用数量、</w:t>
      </w:r>
      <w:r>
        <w:rPr>
          <w:rFonts w:hint="eastAsia"/>
        </w:rPr>
        <w:t>IPC</w:t>
      </w:r>
      <w:r>
        <w:rPr>
          <w:rFonts w:hint="eastAsia"/>
        </w:rPr>
        <w:t>数量、同族专利数量、权利要求数量、专利强度、专利法律状态等，挖掘机构或技术领域中具有重要地位的核心专利。</w:t>
      </w:r>
    </w:p>
    <w:p w:rsidR="00F60100" w:rsidRDefault="00F60100" w:rsidP="00F60100"/>
    <w:p w:rsidR="00F60100" w:rsidRDefault="00F60100" w:rsidP="00F60100">
      <w:r w:rsidRPr="00192420">
        <w:rPr>
          <w:rFonts w:hint="eastAsia"/>
          <w:b/>
        </w:rPr>
        <w:t>专利预警分析：</w:t>
      </w:r>
      <w:r>
        <w:rPr>
          <w:rFonts w:hint="eastAsia"/>
        </w:rPr>
        <w:t>对相关专利进行全面的专利检索，找出存在疑似侵权风险的专利，并将技术方案与存在侵权风险的专利进行侵权对比分析，确定实施的障碍专利。对于存在侵权风险的专利，进一步判断相关专利的权利要求的稳定性，给出防范风险的建议或规避设计的途径。</w:t>
      </w:r>
    </w:p>
    <w:p w:rsidR="00F60100" w:rsidRDefault="00F60100" w:rsidP="00F60100"/>
    <w:p w:rsidR="00F60100" w:rsidRDefault="00F60100" w:rsidP="00F60100">
      <w:r w:rsidRPr="00192420">
        <w:rPr>
          <w:rFonts w:hint="eastAsia"/>
          <w:b/>
        </w:rPr>
        <w:t>专利布局分析：</w:t>
      </w:r>
      <w:r>
        <w:rPr>
          <w:rFonts w:hint="eastAsia"/>
        </w:rPr>
        <w:t>对某产品</w:t>
      </w:r>
      <w:r>
        <w:rPr>
          <w:rFonts w:hint="eastAsia"/>
        </w:rPr>
        <w:t>/</w:t>
      </w:r>
      <w:r>
        <w:rPr>
          <w:rFonts w:hint="eastAsia"/>
        </w:rPr>
        <w:t>核心技术的相关专利进行深入分析，了解现有技术的保护现状，再结合产品</w:t>
      </w:r>
      <w:r>
        <w:rPr>
          <w:rFonts w:hint="eastAsia"/>
        </w:rPr>
        <w:t>/</w:t>
      </w:r>
      <w:r>
        <w:rPr>
          <w:rFonts w:hint="eastAsia"/>
        </w:rPr>
        <w:t>核心技术的技术特点，给出有针对性的专利组合的申请方案。</w:t>
      </w:r>
    </w:p>
    <w:sectPr w:rsidR="00F60100" w:rsidSect="00192420"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B9" w:rsidRDefault="00B024B9" w:rsidP="001F4C92">
      <w:r>
        <w:separator/>
      </w:r>
    </w:p>
  </w:endnote>
  <w:endnote w:type="continuationSeparator" w:id="0">
    <w:p w:rsidR="00B024B9" w:rsidRDefault="00B024B9" w:rsidP="001F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B9" w:rsidRDefault="00B024B9" w:rsidP="001F4C92">
      <w:r>
        <w:separator/>
      </w:r>
    </w:p>
  </w:footnote>
  <w:footnote w:type="continuationSeparator" w:id="0">
    <w:p w:rsidR="00B024B9" w:rsidRDefault="00B024B9" w:rsidP="001F4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98"/>
    <w:rsid w:val="000173E4"/>
    <w:rsid w:val="00045D3A"/>
    <w:rsid w:val="00181C2F"/>
    <w:rsid w:val="00192420"/>
    <w:rsid w:val="001924E5"/>
    <w:rsid w:val="001A0FE4"/>
    <w:rsid w:val="001A1254"/>
    <w:rsid w:val="001B38BF"/>
    <w:rsid w:val="001F4C92"/>
    <w:rsid w:val="002975AD"/>
    <w:rsid w:val="002D7CD4"/>
    <w:rsid w:val="00325E98"/>
    <w:rsid w:val="003B2EDB"/>
    <w:rsid w:val="003D7C02"/>
    <w:rsid w:val="004B0DB0"/>
    <w:rsid w:val="004C6626"/>
    <w:rsid w:val="004E3C6B"/>
    <w:rsid w:val="004E70F0"/>
    <w:rsid w:val="00523C4C"/>
    <w:rsid w:val="00603327"/>
    <w:rsid w:val="00621B32"/>
    <w:rsid w:val="006428F2"/>
    <w:rsid w:val="006B18F7"/>
    <w:rsid w:val="00711961"/>
    <w:rsid w:val="007A2B08"/>
    <w:rsid w:val="007B6439"/>
    <w:rsid w:val="008645B7"/>
    <w:rsid w:val="00887D5F"/>
    <w:rsid w:val="008D20A4"/>
    <w:rsid w:val="00914C5C"/>
    <w:rsid w:val="00940B93"/>
    <w:rsid w:val="00975389"/>
    <w:rsid w:val="009B7FBF"/>
    <w:rsid w:val="00AC418C"/>
    <w:rsid w:val="00AD57E1"/>
    <w:rsid w:val="00B024B9"/>
    <w:rsid w:val="00BA272A"/>
    <w:rsid w:val="00C0083E"/>
    <w:rsid w:val="00C216F4"/>
    <w:rsid w:val="00C329D2"/>
    <w:rsid w:val="00C35B4C"/>
    <w:rsid w:val="00C5083C"/>
    <w:rsid w:val="00D15759"/>
    <w:rsid w:val="00D55BEF"/>
    <w:rsid w:val="00D86C23"/>
    <w:rsid w:val="00D95B70"/>
    <w:rsid w:val="00DC4FE9"/>
    <w:rsid w:val="00DF5262"/>
    <w:rsid w:val="00DF6AFF"/>
    <w:rsid w:val="00E457C9"/>
    <w:rsid w:val="00E77A86"/>
    <w:rsid w:val="00F6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E92FD3-3B47-4E9C-929A-F8380EF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BA272A"/>
    <w:rPr>
      <w:rFonts w:ascii="Times New Roman" w:eastAsia="宋体" w:hAnsi="Times New Roman" w:cs="Times New Roman"/>
      <w:kern w:val="0"/>
      <w:sz w:val="20"/>
      <w:szCs w:val="20"/>
    </w:rPr>
    <w:tblPr>
      <w:tblInd w:w="0" w:type="nil"/>
    </w:tblPr>
  </w:style>
  <w:style w:type="table" w:customStyle="1" w:styleId="3">
    <w:name w:val="样式3"/>
    <w:basedOn w:val="a1"/>
    <w:uiPriority w:val="99"/>
    <w:rsid w:val="00BA272A"/>
    <w:rPr>
      <w:rFonts w:ascii="Times New Roman" w:eastAsia="宋体" w:hAnsi="Times New Roman" w:cs="Times New Roman"/>
      <w:kern w:val="0"/>
      <w:sz w:val="20"/>
      <w:szCs w:val="20"/>
    </w:rPr>
    <w:tblPr>
      <w:tblInd w:w="0" w:type="nil"/>
    </w:tblPr>
  </w:style>
  <w:style w:type="table" w:customStyle="1" w:styleId="4">
    <w:name w:val="样式4"/>
    <w:basedOn w:val="a1"/>
    <w:uiPriority w:val="99"/>
    <w:rsid w:val="00DF5262"/>
    <w:tblPr>
      <w:tblBorders>
        <w:top w:val="single" w:sz="4" w:space="0" w:color="DEEAF6" w:themeColor="accent1" w:themeTint="33"/>
        <w:left w:val="single" w:sz="4" w:space="0" w:color="DEEAF6" w:themeColor="accent1" w:themeTint="33"/>
        <w:bottom w:val="single" w:sz="4" w:space="0" w:color="DEEAF6" w:themeColor="accent1" w:themeTint="33"/>
        <w:right w:val="single" w:sz="4" w:space="0" w:color="DEEAF6" w:themeColor="accent1" w:themeTint="33"/>
      </w:tblBorders>
    </w:tblPr>
    <w:tblStylePr w:type="firstRow">
      <w:tblPr/>
      <w:tcPr>
        <w:tc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  <w:tl2br w:val="nil"/>
          <w:tr2bl w:val="nil"/>
        </w:tcBorders>
        <w:shd w:val="clear" w:color="auto" w:fill="BDD6EE" w:themeFill="accent1" w:themeFillTint="66"/>
      </w:tcPr>
    </w:tblStylePr>
  </w:style>
  <w:style w:type="table" w:styleId="a3">
    <w:name w:val="Table Grid"/>
    <w:basedOn w:val="a1"/>
    <w:uiPriority w:val="39"/>
    <w:rsid w:val="006B1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F4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4C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4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4C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2019-09-16T03:09:00Z</dcterms:created>
  <dcterms:modified xsi:type="dcterms:W3CDTF">2019-09-19T03:31:00Z</dcterms:modified>
</cp:coreProperties>
</file>