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71" w:rsidRPr="006D7525" w:rsidRDefault="00995471" w:rsidP="006D7525">
      <w:pPr>
        <w:jc w:val="left"/>
        <w:rPr>
          <w:rFonts w:ascii="方正小标宋简体" w:eastAsia="方正小标宋简体"/>
          <w:sz w:val="32"/>
          <w:szCs w:val="44"/>
        </w:rPr>
      </w:pPr>
      <w:r w:rsidRPr="006D7525">
        <w:rPr>
          <w:rFonts w:ascii="方正小标宋简体" w:eastAsia="方正小标宋简体"/>
          <w:sz w:val="32"/>
          <w:szCs w:val="44"/>
        </w:rPr>
        <w:t>附件1</w:t>
      </w:r>
    </w:p>
    <w:p w:rsidR="00995471" w:rsidRDefault="00995471" w:rsidP="0033262C"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 w:rsidRPr="0033262C">
        <w:rPr>
          <w:rFonts w:ascii="方正小标宋简体" w:eastAsia="方正小标宋简体" w:hint="eastAsia"/>
          <w:sz w:val="36"/>
          <w:szCs w:val="44"/>
        </w:rPr>
        <w:t>第六届全国大学生网络文化节作品创作选题指南</w:t>
      </w:r>
    </w:p>
    <w:p w:rsidR="008F2417" w:rsidRPr="008F2417" w:rsidRDefault="008F2417" w:rsidP="0033262C">
      <w:pPr>
        <w:spacing w:line="600" w:lineRule="exact"/>
        <w:jc w:val="center"/>
        <w:rPr>
          <w:rFonts w:ascii="方正小标宋简体" w:eastAsia="方正小标宋简体" w:hint="eastAsia"/>
          <w:sz w:val="36"/>
          <w:szCs w:val="44"/>
        </w:rPr>
      </w:pP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1.学习宣传习近平新时代中国特色社会主义思想，围绕对“两个确立”的决定性意义的深刻认识，对“十个明确”的深刻内涵及其内在联系、“十三个方面”重大成就蕴含的重大思想观点的理解进行宣传介绍。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2.学习宣传习近平总书记重要讲话精神，结合习近平总书记工作过的重要地方、党的十八大以来习近平总书记国内考察的重要足迹，在寻访实践中重温习近平总书记有关重要论述的精神要义。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3.学习宣传习近平总书记关于教育的重要论述，结合党的十九大以来，习近平总书记在学校考察、致信祝贺建校100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4.学习宣传习近平总书记关于爱国主义教育的重要论述，表达青年学生的爱国之情、强国之志、报国之行。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5.学习宣传习近平法治思想，弘扬社会主义法治理念、法治精神，培育社会主义法治文化，不断提升法治意识和法治素养，自觉尊法学法守法用法。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6.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献礼党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的二十大，聚焦“我们这十年”，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展现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党的十八大以来取</w:t>
      </w:r>
      <w:r w:rsidRPr="00466548">
        <w:rPr>
          <w:rFonts w:ascii="仿宋_GB2312" w:eastAsia="仿宋_GB2312" w:hint="eastAsia"/>
          <w:sz w:val="30"/>
          <w:szCs w:val="30"/>
        </w:rPr>
        <w:lastRenderedPageBreak/>
        <w:t>得的历史性成就、发生的历史性变革，坚定中国特色社会主义道路自信、理论自信、制度自信和文化自信。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7.学习宣传中国共产党人的精神谱系，弘扬伟大建党精神，用好红色资源，发扬红色传统，传承红色基因，赓续共产党人精神血脉。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8.学习弘扬中华优秀传统文化、革命文化、社会主义先进文化，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践行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社会主义核心价值观。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9.树牢总体国家安全观，从政治安全、社会安全、网络安全、科技安全、生态安全、生物安全及反奸防谍、反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恐防恐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、反邪教等方面阐释国家安全教育的重要性，自觉维护国家安全。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10.倡导文明理性健康上网，提升网络素养，增强辨别是非的能力，科学对待和利用网络，积极参与网络文明建设，争做校园好网民，营造清朗网络空间，共建美好网上精神家园。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11.讲述青年学生在疫情防控、乡村振兴、科研攻关等重大行动中投身祖国、建功立业的生动事迹，体现青年学生为服务国家富强、民族复兴、人民幸福贡献力量的青春风采。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12.体现青年学生敢为人先、敢于突破的创新精神，实学实干、孜孜不倦、追求卓越的奋斗品质，立大志、明大德、成大才、担大任、努力成为堪当民族复兴大任的时代新人的抱负决心。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13.学习弘扬科学家精神，围绕“爱国、创新、求实、奉献、协同、育人”内涵，营造崇尚科学、尊重科学的氛围。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14.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讲述非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物质文化遗产、中华“老字号”品牌在历史传承与发展过程中的生动故事。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15.挖掘所在地区和高校文化中的“四史”学习教育元素，展示健</w:t>
      </w:r>
      <w:r w:rsidRPr="00466548">
        <w:rPr>
          <w:rFonts w:ascii="仿宋_GB2312" w:eastAsia="仿宋_GB2312" w:hint="eastAsia"/>
          <w:sz w:val="30"/>
          <w:szCs w:val="30"/>
        </w:rPr>
        <w:lastRenderedPageBreak/>
        <w:t>康向上、格调高雅的校园文化活动。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16.倡导新时代爱国卫生运动，普及心理健康知识，培育理性平和、积极向上的健康心态。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17.提升新时代大学生诚信意识，围绕学习学术、助学贷款、就业求职等方面的问题开展诚信教育，营造守信良好氛围。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18.铸牢中华民族共同体意识，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增强听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党话、感党恩、跟党走的政治自觉、思想自觉和行动自觉，</w:t>
      </w:r>
      <w:proofErr w:type="gramStart"/>
      <w:r w:rsidRPr="00466548">
        <w:rPr>
          <w:rFonts w:ascii="仿宋_GB2312" w:eastAsia="仿宋_GB2312" w:hint="eastAsia"/>
          <w:sz w:val="30"/>
          <w:szCs w:val="30"/>
        </w:rPr>
        <w:t>厚植对中华民</w:t>
      </w:r>
      <w:proofErr w:type="gramEnd"/>
      <w:r w:rsidRPr="00466548">
        <w:rPr>
          <w:rFonts w:ascii="仿宋_GB2312" w:eastAsia="仿宋_GB2312" w:hint="eastAsia"/>
          <w:sz w:val="30"/>
          <w:szCs w:val="30"/>
        </w:rPr>
        <w:t>族的认同</w:t>
      </w:r>
      <w:bookmarkStart w:id="0" w:name="_GoBack"/>
      <w:bookmarkEnd w:id="0"/>
      <w:r w:rsidRPr="00466548">
        <w:rPr>
          <w:rFonts w:ascii="仿宋_GB2312" w:eastAsia="仿宋_GB2312" w:hint="eastAsia"/>
          <w:sz w:val="30"/>
          <w:szCs w:val="30"/>
        </w:rPr>
        <w:t>感，构建中华民族共有精神家园。</w:t>
      </w:r>
    </w:p>
    <w:p w:rsidR="00995471" w:rsidRPr="00466548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19.扫黑除恶，净化校园及周边治安综合治理环境，共建平安校园，提升广大师生安全感、获得感、幸福感。</w:t>
      </w:r>
    </w:p>
    <w:p w:rsidR="0033262C" w:rsidRDefault="00995471" w:rsidP="0033262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6548">
        <w:rPr>
          <w:rFonts w:ascii="仿宋_GB2312" w:eastAsia="仿宋_GB2312" w:hint="eastAsia"/>
          <w:sz w:val="30"/>
          <w:szCs w:val="30"/>
        </w:rPr>
        <w:t>20.防范电信网络诈骗，提高反诈防骗能力，提升师生自我防护和遵纪守法意识。</w:t>
      </w:r>
    </w:p>
    <w:p w:rsidR="00995471" w:rsidRPr="009C373C" w:rsidRDefault="00995471" w:rsidP="0033262C">
      <w:pPr>
        <w:adjustRightInd w:val="0"/>
        <w:snapToGrid w:val="0"/>
        <w:spacing w:line="6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9C373C">
        <w:rPr>
          <w:rFonts w:ascii="楷体" w:eastAsia="楷体" w:hAnsi="楷体" w:hint="eastAsia"/>
          <w:b/>
          <w:sz w:val="30"/>
          <w:szCs w:val="30"/>
        </w:rPr>
        <w:t>（供创作参考，不限于以上主题）</w:t>
      </w:r>
    </w:p>
    <w:p w:rsidR="00122D84" w:rsidRDefault="00122D84"/>
    <w:p w:rsidR="001C586C" w:rsidRDefault="001C586C"/>
    <w:sectPr w:rsidR="001C586C" w:rsidSect="00276262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25" w:rsidRDefault="00C60A25" w:rsidP="00995471">
      <w:r>
        <w:separator/>
      </w:r>
    </w:p>
  </w:endnote>
  <w:endnote w:type="continuationSeparator" w:id="0">
    <w:p w:rsidR="00C60A25" w:rsidRDefault="00C60A25" w:rsidP="0099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25" w:rsidRDefault="00C60A25" w:rsidP="00995471">
      <w:r>
        <w:separator/>
      </w:r>
    </w:p>
  </w:footnote>
  <w:footnote w:type="continuationSeparator" w:id="0">
    <w:p w:rsidR="00C60A25" w:rsidRDefault="00C60A25" w:rsidP="0099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791D"/>
    <w:multiLevelType w:val="hybridMultilevel"/>
    <w:tmpl w:val="B2CE0D82"/>
    <w:lvl w:ilvl="0" w:tplc="C69000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F6"/>
    <w:rsid w:val="001221B7"/>
    <w:rsid w:val="00122D84"/>
    <w:rsid w:val="001C586C"/>
    <w:rsid w:val="001D5AF7"/>
    <w:rsid w:val="00276262"/>
    <w:rsid w:val="002D685A"/>
    <w:rsid w:val="002D7917"/>
    <w:rsid w:val="0033262C"/>
    <w:rsid w:val="004615E2"/>
    <w:rsid w:val="00466548"/>
    <w:rsid w:val="004A3140"/>
    <w:rsid w:val="00672219"/>
    <w:rsid w:val="006D23B0"/>
    <w:rsid w:val="006D7525"/>
    <w:rsid w:val="007612E0"/>
    <w:rsid w:val="007639BD"/>
    <w:rsid w:val="007C2168"/>
    <w:rsid w:val="008C04C6"/>
    <w:rsid w:val="008F2417"/>
    <w:rsid w:val="00995471"/>
    <w:rsid w:val="009C373C"/>
    <w:rsid w:val="00A21437"/>
    <w:rsid w:val="00AD4799"/>
    <w:rsid w:val="00BD31E8"/>
    <w:rsid w:val="00C40A74"/>
    <w:rsid w:val="00C60A25"/>
    <w:rsid w:val="00CC1373"/>
    <w:rsid w:val="00D2514A"/>
    <w:rsid w:val="00DE7F5F"/>
    <w:rsid w:val="00E52B87"/>
    <w:rsid w:val="00EA65F0"/>
    <w:rsid w:val="00EE2BB1"/>
    <w:rsid w:val="00F26C64"/>
    <w:rsid w:val="00F839F6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661EA"/>
  <w15:chartTrackingRefBased/>
  <w15:docId w15:val="{53208D7D-C7A5-44BE-B4CB-7CC402FA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471"/>
    <w:rPr>
      <w:sz w:val="18"/>
      <w:szCs w:val="18"/>
    </w:rPr>
  </w:style>
  <w:style w:type="character" w:styleId="a7">
    <w:name w:val="Hyperlink"/>
    <w:basedOn w:val="a0"/>
    <w:uiPriority w:val="99"/>
    <w:unhideWhenUsed/>
    <w:rsid w:val="0099547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D31E8"/>
    <w:pPr>
      <w:ind w:firstLineChars="200" w:firstLine="420"/>
    </w:pPr>
  </w:style>
  <w:style w:type="table" w:customStyle="1" w:styleId="TableNormal">
    <w:name w:val="Table Normal"/>
    <w:semiHidden/>
    <w:unhideWhenUsed/>
    <w:qFormat/>
    <w:rsid w:val="002D685A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CQUNews</dc:creator>
  <cp:keywords/>
  <dc:description/>
  <cp:lastModifiedBy>cqunews</cp:lastModifiedBy>
  <cp:revision>32</cp:revision>
  <dcterms:created xsi:type="dcterms:W3CDTF">2022-05-07T09:48:00Z</dcterms:created>
  <dcterms:modified xsi:type="dcterms:W3CDTF">2022-05-09T08:36:00Z</dcterms:modified>
</cp:coreProperties>
</file>